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06D" w:rsidRDefault="008D206D" w:rsidP="008D206D">
      <w:pPr>
        <w:pStyle w:val="a9"/>
        <w:outlineLvl w:val="0"/>
      </w:pPr>
      <w:r>
        <w:t xml:space="preserve">Департамент </w:t>
      </w:r>
      <w:r w:rsidRPr="00C61C41">
        <w:t xml:space="preserve">образования </w:t>
      </w:r>
      <w:r>
        <w:t xml:space="preserve">мэрии города Новосибирска </w:t>
      </w:r>
    </w:p>
    <w:p w:rsidR="008D206D" w:rsidRPr="00C61C41" w:rsidRDefault="008D206D" w:rsidP="008D206D">
      <w:pPr>
        <w:pStyle w:val="a9"/>
        <w:rPr>
          <w:b w:val="0"/>
          <w:i/>
        </w:rPr>
      </w:pPr>
      <w:r>
        <w:rPr>
          <w:b w:val="0"/>
          <w:i/>
        </w:rPr>
        <w:t>МБОУ НГПЛ им.</w:t>
      </w:r>
      <w:r w:rsidR="00306179">
        <w:rPr>
          <w:b w:val="0"/>
          <w:i/>
        </w:rPr>
        <w:t xml:space="preserve"> </w:t>
      </w:r>
      <w:r>
        <w:rPr>
          <w:b w:val="0"/>
          <w:i/>
        </w:rPr>
        <w:t>А.С.Пушкина</w:t>
      </w:r>
    </w:p>
    <w:p w:rsidR="008D206D" w:rsidRPr="00C61C41" w:rsidRDefault="008D206D" w:rsidP="008D206D">
      <w:pPr>
        <w:jc w:val="center"/>
        <w:rPr>
          <w:b/>
          <w:sz w:val="28"/>
          <w:szCs w:val="24"/>
        </w:rPr>
      </w:pPr>
    </w:p>
    <w:p w:rsidR="008D206D" w:rsidRPr="008D206D" w:rsidRDefault="008D206D" w:rsidP="008D206D">
      <w:pPr>
        <w:rPr>
          <w:b/>
          <w:sz w:val="28"/>
          <w:szCs w:val="24"/>
        </w:rPr>
      </w:pPr>
    </w:p>
    <w:p w:rsidR="008D206D" w:rsidRPr="00C61C41" w:rsidRDefault="008D206D" w:rsidP="008D206D">
      <w:pPr>
        <w:jc w:val="center"/>
        <w:rPr>
          <w:b/>
          <w:sz w:val="28"/>
          <w:szCs w:val="24"/>
        </w:rPr>
      </w:pPr>
    </w:p>
    <w:p w:rsidR="008D206D" w:rsidRPr="00C61C41" w:rsidRDefault="008D206D" w:rsidP="008D206D">
      <w:pPr>
        <w:jc w:val="center"/>
        <w:rPr>
          <w:b/>
          <w:sz w:val="28"/>
          <w:szCs w:val="24"/>
        </w:rPr>
      </w:pPr>
      <w:r w:rsidRPr="00C61C41">
        <w:rPr>
          <w:b/>
          <w:sz w:val="28"/>
          <w:szCs w:val="24"/>
        </w:rPr>
        <w:t>Городская научная конференция школьников</w:t>
      </w:r>
    </w:p>
    <w:p w:rsidR="008D206D" w:rsidRPr="00C61C41" w:rsidRDefault="008D206D" w:rsidP="008D206D">
      <w:pPr>
        <w:jc w:val="center"/>
        <w:rPr>
          <w:b/>
          <w:sz w:val="28"/>
          <w:szCs w:val="24"/>
        </w:rPr>
      </w:pPr>
      <w:r w:rsidRPr="00C61C41">
        <w:rPr>
          <w:b/>
          <w:sz w:val="28"/>
          <w:szCs w:val="24"/>
        </w:rPr>
        <w:t>«У истоков освоения космоса»</w:t>
      </w:r>
    </w:p>
    <w:p w:rsidR="008D206D" w:rsidRPr="00C61C41" w:rsidRDefault="008D206D" w:rsidP="008D206D">
      <w:pPr>
        <w:jc w:val="center"/>
        <w:rPr>
          <w:b/>
          <w:sz w:val="28"/>
          <w:szCs w:val="24"/>
        </w:rPr>
      </w:pPr>
      <w:r w:rsidRPr="00C61C41">
        <w:rPr>
          <w:b/>
          <w:sz w:val="28"/>
          <w:szCs w:val="24"/>
        </w:rPr>
        <w:t xml:space="preserve">Секция: </w:t>
      </w:r>
      <w:r>
        <w:rPr>
          <w:b/>
          <w:sz w:val="28"/>
          <w:szCs w:val="24"/>
        </w:rPr>
        <w:t>физика и космос</w:t>
      </w:r>
    </w:p>
    <w:p w:rsidR="008D206D" w:rsidRPr="00C61C41" w:rsidRDefault="008D206D" w:rsidP="008D206D">
      <w:pPr>
        <w:jc w:val="center"/>
        <w:rPr>
          <w:b/>
          <w:sz w:val="28"/>
          <w:szCs w:val="24"/>
        </w:rPr>
      </w:pPr>
    </w:p>
    <w:p w:rsidR="008D206D" w:rsidRPr="00C61C41" w:rsidRDefault="008D206D" w:rsidP="008D206D">
      <w:pPr>
        <w:jc w:val="center"/>
        <w:rPr>
          <w:b/>
          <w:sz w:val="28"/>
          <w:szCs w:val="24"/>
        </w:rPr>
      </w:pPr>
    </w:p>
    <w:p w:rsidR="008D206D" w:rsidRPr="00C61C41" w:rsidRDefault="008D206D" w:rsidP="008D206D">
      <w:pPr>
        <w:jc w:val="center"/>
        <w:outlineLvl w:val="0"/>
        <w:rPr>
          <w:b/>
          <w:sz w:val="28"/>
          <w:szCs w:val="24"/>
        </w:rPr>
      </w:pPr>
      <w:r w:rsidRPr="00C61C41">
        <w:rPr>
          <w:b/>
          <w:sz w:val="28"/>
          <w:szCs w:val="24"/>
        </w:rPr>
        <w:t>ИССЛЕДОВАТЕЛЬСКАЯ РАБОТА</w:t>
      </w:r>
    </w:p>
    <w:p w:rsidR="008D206D" w:rsidRPr="00C61C41" w:rsidRDefault="008D206D" w:rsidP="008D206D">
      <w:pPr>
        <w:jc w:val="center"/>
        <w:rPr>
          <w:b/>
          <w:sz w:val="28"/>
          <w:szCs w:val="24"/>
        </w:rPr>
      </w:pPr>
      <w:r w:rsidRPr="00C61C41">
        <w:rPr>
          <w:b/>
          <w:sz w:val="28"/>
          <w:szCs w:val="24"/>
        </w:rPr>
        <w:t>по теме:</w:t>
      </w:r>
      <w:r>
        <w:rPr>
          <w:b/>
          <w:sz w:val="28"/>
          <w:szCs w:val="24"/>
        </w:rPr>
        <w:t xml:space="preserve"> «Домашний планетарий»</w:t>
      </w:r>
    </w:p>
    <w:p w:rsidR="008D206D" w:rsidRPr="00C61C41" w:rsidRDefault="008D206D" w:rsidP="008D206D">
      <w:pPr>
        <w:rPr>
          <w:b/>
          <w:sz w:val="28"/>
          <w:szCs w:val="24"/>
        </w:rPr>
      </w:pPr>
    </w:p>
    <w:p w:rsidR="008D206D" w:rsidRPr="00C61C41" w:rsidRDefault="008D206D" w:rsidP="008D206D">
      <w:pPr>
        <w:rPr>
          <w:b/>
          <w:sz w:val="28"/>
          <w:szCs w:val="24"/>
        </w:rPr>
      </w:pPr>
    </w:p>
    <w:p w:rsidR="008D206D" w:rsidRPr="00C61C41" w:rsidRDefault="008D206D" w:rsidP="008D206D">
      <w:pPr>
        <w:rPr>
          <w:b/>
          <w:sz w:val="28"/>
          <w:szCs w:val="24"/>
        </w:rPr>
      </w:pPr>
    </w:p>
    <w:p w:rsidR="008D206D" w:rsidRPr="00C61C41" w:rsidRDefault="008D206D" w:rsidP="008D206D">
      <w:pPr>
        <w:jc w:val="right"/>
        <w:outlineLvl w:val="0"/>
        <w:rPr>
          <w:b/>
          <w:sz w:val="28"/>
          <w:szCs w:val="24"/>
        </w:rPr>
      </w:pPr>
      <w:r w:rsidRPr="00C61C41">
        <w:rPr>
          <w:b/>
          <w:sz w:val="28"/>
          <w:szCs w:val="24"/>
        </w:rPr>
        <w:t xml:space="preserve">Ученика </w:t>
      </w:r>
      <w:r>
        <w:rPr>
          <w:b/>
          <w:sz w:val="28"/>
          <w:szCs w:val="24"/>
        </w:rPr>
        <w:t>7</w:t>
      </w:r>
      <w:r w:rsidRPr="00C61C41">
        <w:rPr>
          <w:b/>
          <w:sz w:val="28"/>
          <w:szCs w:val="24"/>
        </w:rPr>
        <w:t xml:space="preserve"> класса:</w:t>
      </w:r>
    </w:p>
    <w:p w:rsidR="008D206D" w:rsidRPr="00C61C41" w:rsidRDefault="008D206D" w:rsidP="008D206D">
      <w:pPr>
        <w:jc w:val="right"/>
        <w:outlineLvl w:val="0"/>
        <w:rPr>
          <w:b/>
          <w:sz w:val="28"/>
          <w:szCs w:val="24"/>
        </w:rPr>
      </w:pPr>
      <w:r>
        <w:rPr>
          <w:b/>
          <w:sz w:val="28"/>
          <w:szCs w:val="24"/>
        </w:rPr>
        <w:t>З</w:t>
      </w:r>
      <w:r w:rsidR="00CA6CEB">
        <w:rPr>
          <w:b/>
          <w:sz w:val="28"/>
          <w:szCs w:val="24"/>
        </w:rPr>
        <w:t xml:space="preserve">. </w:t>
      </w:r>
      <w:r>
        <w:rPr>
          <w:b/>
          <w:sz w:val="28"/>
          <w:szCs w:val="24"/>
        </w:rPr>
        <w:t>Владислава</w:t>
      </w:r>
    </w:p>
    <w:p w:rsidR="008D206D" w:rsidRPr="00C61C41" w:rsidRDefault="008D206D" w:rsidP="008D206D">
      <w:pPr>
        <w:jc w:val="right"/>
        <w:outlineLvl w:val="0"/>
        <w:rPr>
          <w:b/>
          <w:sz w:val="28"/>
          <w:szCs w:val="24"/>
        </w:rPr>
      </w:pPr>
      <w:r w:rsidRPr="00C61C41">
        <w:rPr>
          <w:b/>
          <w:sz w:val="28"/>
          <w:szCs w:val="24"/>
        </w:rPr>
        <w:t>Руководитель:</w:t>
      </w:r>
    </w:p>
    <w:p w:rsidR="008D206D" w:rsidRPr="00C61C41" w:rsidRDefault="008D206D" w:rsidP="008D206D">
      <w:pPr>
        <w:jc w:val="right"/>
        <w:outlineLvl w:val="0"/>
        <w:rPr>
          <w:b/>
          <w:sz w:val="28"/>
          <w:szCs w:val="24"/>
        </w:rPr>
      </w:pPr>
      <w:proofErr w:type="spellStart"/>
      <w:r>
        <w:rPr>
          <w:b/>
          <w:sz w:val="28"/>
          <w:szCs w:val="24"/>
        </w:rPr>
        <w:t>Валова</w:t>
      </w:r>
      <w:proofErr w:type="spellEnd"/>
      <w:r>
        <w:rPr>
          <w:b/>
          <w:sz w:val="28"/>
          <w:szCs w:val="24"/>
        </w:rPr>
        <w:t xml:space="preserve"> Ю.А</w:t>
      </w:r>
      <w:r w:rsidRPr="00C61C41">
        <w:rPr>
          <w:b/>
          <w:sz w:val="28"/>
          <w:szCs w:val="24"/>
        </w:rPr>
        <w:t>.,</w:t>
      </w:r>
    </w:p>
    <w:p w:rsidR="008D206D" w:rsidRPr="00C61C41" w:rsidRDefault="008D206D" w:rsidP="008D206D">
      <w:pPr>
        <w:jc w:val="right"/>
        <w:rPr>
          <w:b/>
          <w:sz w:val="28"/>
          <w:szCs w:val="24"/>
        </w:rPr>
      </w:pPr>
      <w:r w:rsidRPr="00C61C41">
        <w:rPr>
          <w:b/>
          <w:sz w:val="28"/>
          <w:szCs w:val="24"/>
        </w:rPr>
        <w:t xml:space="preserve">учитель высшей категории </w:t>
      </w:r>
    </w:p>
    <w:p w:rsidR="008D206D" w:rsidRDefault="008D206D" w:rsidP="008D206D">
      <w:pPr>
        <w:jc w:val="right"/>
        <w:rPr>
          <w:b/>
          <w:sz w:val="28"/>
          <w:szCs w:val="24"/>
        </w:rPr>
      </w:pPr>
      <w:r>
        <w:rPr>
          <w:b/>
          <w:sz w:val="28"/>
          <w:szCs w:val="24"/>
        </w:rPr>
        <w:t>контактный телефон:</w:t>
      </w:r>
    </w:p>
    <w:p w:rsidR="008D206D" w:rsidRPr="00C61C41" w:rsidRDefault="00CA6CEB" w:rsidP="008D206D">
      <w:pPr>
        <w:jc w:val="right"/>
        <w:rPr>
          <w:b/>
          <w:sz w:val="28"/>
          <w:szCs w:val="24"/>
        </w:rPr>
      </w:pPr>
      <w:r>
        <w:rPr>
          <w:b/>
          <w:sz w:val="28"/>
          <w:szCs w:val="24"/>
        </w:rPr>
        <w:t>*-***-***-**-**</w:t>
      </w:r>
      <w:bookmarkStart w:id="0" w:name="_GoBack"/>
      <w:bookmarkEnd w:id="0"/>
    </w:p>
    <w:p w:rsidR="008D206D" w:rsidRPr="00C61C41" w:rsidRDefault="008D206D" w:rsidP="008D206D">
      <w:pPr>
        <w:jc w:val="center"/>
        <w:rPr>
          <w:b/>
          <w:sz w:val="28"/>
          <w:szCs w:val="24"/>
        </w:rPr>
      </w:pPr>
    </w:p>
    <w:p w:rsidR="008D206D" w:rsidRPr="00C61C41" w:rsidRDefault="008D206D" w:rsidP="008D206D">
      <w:pPr>
        <w:rPr>
          <w:b/>
          <w:sz w:val="28"/>
          <w:szCs w:val="24"/>
        </w:rPr>
      </w:pPr>
    </w:p>
    <w:p w:rsidR="008D206D" w:rsidRPr="004311B0" w:rsidRDefault="008D206D" w:rsidP="008D206D">
      <w:pPr>
        <w:ind w:firstLine="284"/>
        <w:jc w:val="center"/>
        <w:rPr>
          <w:b/>
          <w:sz w:val="28"/>
          <w:szCs w:val="24"/>
          <w:lang w:val="en-US"/>
        </w:rPr>
      </w:pPr>
      <w:r w:rsidRPr="00C61C41">
        <w:rPr>
          <w:b/>
          <w:sz w:val="28"/>
          <w:szCs w:val="24"/>
        </w:rPr>
        <w:t>г. Новосибирск, 20</w:t>
      </w:r>
      <w:r>
        <w:rPr>
          <w:b/>
          <w:sz w:val="28"/>
          <w:szCs w:val="24"/>
        </w:rPr>
        <w:t>20</w:t>
      </w:r>
    </w:p>
    <w:p w:rsidR="002C3537" w:rsidRPr="00726C41" w:rsidRDefault="002C3537" w:rsidP="002C3537">
      <w:pPr>
        <w:pStyle w:val="a3"/>
        <w:jc w:val="center"/>
        <w:rPr>
          <w:rFonts w:ascii="Times New Roman" w:eastAsia="Calibri" w:hAnsi="Times New Roman" w:cs="Times New Roman"/>
          <w:b/>
          <w:sz w:val="28"/>
          <w:szCs w:val="28"/>
        </w:rPr>
      </w:pPr>
      <w:r w:rsidRPr="00726C41">
        <w:rPr>
          <w:rFonts w:ascii="Times New Roman" w:eastAsia="Calibri" w:hAnsi="Times New Roman" w:cs="Times New Roman"/>
          <w:b/>
          <w:sz w:val="28"/>
          <w:szCs w:val="28"/>
        </w:rPr>
        <w:lastRenderedPageBreak/>
        <w:t>Содержание</w:t>
      </w:r>
    </w:p>
    <w:p w:rsidR="002C3537" w:rsidRPr="00726C41" w:rsidRDefault="002C3537" w:rsidP="002C3537">
      <w:pPr>
        <w:pStyle w:val="a3"/>
        <w:jc w:val="center"/>
        <w:rPr>
          <w:rFonts w:ascii="Times New Roman" w:eastAsia="Calibri" w:hAnsi="Times New Roman" w:cs="Times New Roman"/>
          <w:b/>
          <w:sz w:val="28"/>
          <w:szCs w:val="28"/>
        </w:rPr>
      </w:pPr>
    </w:p>
    <w:p w:rsidR="002C3537" w:rsidRPr="00726C41" w:rsidRDefault="002C3537" w:rsidP="002C3537">
      <w:pPr>
        <w:pStyle w:val="a3"/>
        <w:numPr>
          <w:ilvl w:val="0"/>
          <w:numId w:val="4"/>
        </w:numPr>
        <w:jc w:val="both"/>
        <w:rPr>
          <w:rFonts w:ascii="Times New Roman" w:eastAsia="Calibri" w:hAnsi="Times New Roman" w:cs="Times New Roman"/>
          <w:sz w:val="28"/>
          <w:szCs w:val="28"/>
        </w:rPr>
      </w:pPr>
      <w:r w:rsidRPr="00726C41">
        <w:rPr>
          <w:rFonts w:ascii="Times New Roman" w:eastAsia="Calibri" w:hAnsi="Times New Roman" w:cs="Times New Roman"/>
          <w:sz w:val="28"/>
          <w:szCs w:val="28"/>
        </w:rPr>
        <w:t>Введение</w:t>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t>3</w:t>
      </w:r>
    </w:p>
    <w:p w:rsidR="002C3537" w:rsidRPr="00726C41" w:rsidRDefault="002C3537" w:rsidP="002C3537">
      <w:pPr>
        <w:pStyle w:val="a3"/>
        <w:numPr>
          <w:ilvl w:val="0"/>
          <w:numId w:val="4"/>
        </w:numPr>
        <w:jc w:val="both"/>
        <w:rPr>
          <w:rFonts w:ascii="Times New Roman" w:eastAsia="Calibri" w:hAnsi="Times New Roman" w:cs="Times New Roman"/>
          <w:sz w:val="28"/>
          <w:szCs w:val="28"/>
        </w:rPr>
      </w:pPr>
      <w:r w:rsidRPr="00726C41">
        <w:rPr>
          <w:rFonts w:ascii="Times New Roman" w:eastAsia="Calibri" w:hAnsi="Times New Roman" w:cs="Times New Roman"/>
          <w:sz w:val="28"/>
          <w:szCs w:val="28"/>
        </w:rPr>
        <w:t>Теоретическая часть</w:t>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00783609" w:rsidRPr="00726C41">
        <w:rPr>
          <w:rFonts w:ascii="Times New Roman" w:eastAsia="Calibri" w:hAnsi="Times New Roman" w:cs="Times New Roman"/>
          <w:sz w:val="28"/>
          <w:szCs w:val="28"/>
        </w:rPr>
        <w:t>4</w:t>
      </w:r>
    </w:p>
    <w:p w:rsidR="002C3537" w:rsidRPr="00726C41" w:rsidRDefault="002C3537" w:rsidP="002C3537">
      <w:pPr>
        <w:pStyle w:val="a3"/>
        <w:numPr>
          <w:ilvl w:val="0"/>
          <w:numId w:val="4"/>
        </w:numPr>
        <w:jc w:val="both"/>
        <w:rPr>
          <w:rFonts w:ascii="Times New Roman" w:eastAsia="Calibri" w:hAnsi="Times New Roman" w:cs="Times New Roman"/>
          <w:sz w:val="28"/>
          <w:szCs w:val="28"/>
        </w:rPr>
      </w:pPr>
      <w:r w:rsidRPr="00726C41">
        <w:rPr>
          <w:rFonts w:ascii="Times New Roman" w:eastAsia="Calibri" w:hAnsi="Times New Roman" w:cs="Times New Roman"/>
          <w:sz w:val="28"/>
          <w:szCs w:val="28"/>
        </w:rPr>
        <w:t>Практическая часть</w:t>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0052585F">
        <w:rPr>
          <w:rFonts w:ascii="Times New Roman" w:eastAsia="Calibri" w:hAnsi="Times New Roman" w:cs="Times New Roman"/>
          <w:sz w:val="28"/>
          <w:szCs w:val="28"/>
        </w:rPr>
        <w:t>10</w:t>
      </w:r>
    </w:p>
    <w:p w:rsidR="002C3537" w:rsidRPr="00726C41" w:rsidRDefault="002C3537" w:rsidP="002C3537">
      <w:pPr>
        <w:pStyle w:val="a3"/>
        <w:numPr>
          <w:ilvl w:val="0"/>
          <w:numId w:val="4"/>
        </w:numPr>
        <w:jc w:val="both"/>
        <w:rPr>
          <w:rFonts w:ascii="Times New Roman" w:eastAsia="Calibri" w:hAnsi="Times New Roman" w:cs="Times New Roman"/>
          <w:sz w:val="28"/>
          <w:szCs w:val="28"/>
        </w:rPr>
      </w:pPr>
      <w:r w:rsidRPr="00726C41">
        <w:rPr>
          <w:rFonts w:ascii="Times New Roman" w:eastAsia="Calibri" w:hAnsi="Times New Roman" w:cs="Times New Roman"/>
          <w:sz w:val="28"/>
          <w:szCs w:val="28"/>
        </w:rPr>
        <w:t>Выводы и Заключение</w:t>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0052585F">
        <w:rPr>
          <w:rFonts w:ascii="Times New Roman" w:eastAsia="Calibri" w:hAnsi="Times New Roman" w:cs="Times New Roman"/>
          <w:sz w:val="28"/>
          <w:szCs w:val="28"/>
        </w:rPr>
        <w:t>14</w:t>
      </w:r>
    </w:p>
    <w:p w:rsidR="002C3537" w:rsidRPr="00726C41" w:rsidRDefault="002C3537" w:rsidP="002C3537">
      <w:pPr>
        <w:pStyle w:val="a3"/>
        <w:numPr>
          <w:ilvl w:val="0"/>
          <w:numId w:val="4"/>
        </w:numPr>
        <w:jc w:val="both"/>
        <w:rPr>
          <w:rFonts w:ascii="Times New Roman" w:eastAsia="Calibri" w:hAnsi="Times New Roman" w:cs="Times New Roman"/>
          <w:sz w:val="28"/>
          <w:szCs w:val="28"/>
        </w:rPr>
      </w:pPr>
      <w:r w:rsidRPr="00726C41">
        <w:rPr>
          <w:rFonts w:ascii="Times New Roman" w:eastAsia="Calibri" w:hAnsi="Times New Roman" w:cs="Times New Roman"/>
          <w:sz w:val="28"/>
          <w:szCs w:val="28"/>
        </w:rPr>
        <w:t>Источники информации</w:t>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Pr="00726C41">
        <w:rPr>
          <w:rFonts w:ascii="Times New Roman" w:eastAsia="Calibri" w:hAnsi="Times New Roman" w:cs="Times New Roman"/>
          <w:sz w:val="28"/>
          <w:szCs w:val="28"/>
        </w:rPr>
        <w:tab/>
      </w:r>
      <w:r w:rsidR="0052585F">
        <w:rPr>
          <w:rFonts w:ascii="Times New Roman" w:eastAsia="Calibri" w:hAnsi="Times New Roman" w:cs="Times New Roman"/>
          <w:sz w:val="28"/>
          <w:szCs w:val="28"/>
        </w:rPr>
        <w:t>15</w:t>
      </w:r>
    </w:p>
    <w:p w:rsidR="002C3537" w:rsidRPr="00726C41" w:rsidRDefault="0052585F" w:rsidP="002C3537">
      <w:pPr>
        <w:pStyle w:val="a3"/>
        <w:numPr>
          <w:ilvl w:val="0"/>
          <w:numId w:val="4"/>
        </w:numPr>
        <w:jc w:val="both"/>
        <w:rPr>
          <w:rFonts w:ascii="Times New Roman" w:hAnsi="Times New Roman" w:cs="Times New Roman"/>
          <w:sz w:val="28"/>
          <w:szCs w:val="28"/>
        </w:rPr>
      </w:pPr>
      <w:r>
        <w:rPr>
          <w:rFonts w:ascii="Times New Roman" w:eastAsia="Calibri" w:hAnsi="Times New Roman" w:cs="Times New Roman"/>
          <w:sz w:val="28"/>
          <w:szCs w:val="28"/>
        </w:rPr>
        <w:t>Приложения 1-</w:t>
      </w:r>
      <w:r w:rsidR="0050163C">
        <w:rPr>
          <w:rFonts w:ascii="Times New Roman" w:eastAsia="Calibri" w:hAnsi="Times New Roman" w:cs="Times New Roman"/>
          <w:sz w:val="28"/>
          <w:szCs w:val="28"/>
        </w:rPr>
        <w:t>6</w:t>
      </w:r>
      <w:r w:rsidR="002C3537" w:rsidRPr="00726C41">
        <w:rPr>
          <w:rFonts w:ascii="Times New Roman" w:eastAsia="Calibri" w:hAnsi="Times New Roman" w:cs="Times New Roman"/>
          <w:sz w:val="28"/>
          <w:szCs w:val="28"/>
        </w:rPr>
        <w:tab/>
      </w:r>
      <w:r w:rsidR="002C3537" w:rsidRPr="00726C41">
        <w:rPr>
          <w:rFonts w:ascii="Times New Roman" w:eastAsia="Calibri" w:hAnsi="Times New Roman" w:cs="Times New Roman"/>
          <w:sz w:val="28"/>
          <w:szCs w:val="28"/>
        </w:rPr>
        <w:tab/>
      </w:r>
      <w:r w:rsidR="002C3537" w:rsidRPr="00726C41">
        <w:rPr>
          <w:rFonts w:ascii="Times New Roman" w:eastAsia="Calibri" w:hAnsi="Times New Roman" w:cs="Times New Roman"/>
          <w:sz w:val="28"/>
          <w:szCs w:val="28"/>
        </w:rPr>
        <w:tab/>
      </w:r>
      <w:r w:rsidR="002C3537" w:rsidRPr="00726C41">
        <w:rPr>
          <w:rFonts w:ascii="Times New Roman" w:eastAsia="Calibri" w:hAnsi="Times New Roman" w:cs="Times New Roman"/>
          <w:sz w:val="28"/>
          <w:szCs w:val="28"/>
        </w:rPr>
        <w:tab/>
      </w:r>
      <w:r w:rsidR="002C3537" w:rsidRPr="00726C41">
        <w:rPr>
          <w:rFonts w:ascii="Times New Roman" w:eastAsia="Calibri" w:hAnsi="Times New Roman" w:cs="Times New Roman"/>
          <w:sz w:val="28"/>
          <w:szCs w:val="28"/>
        </w:rPr>
        <w:tab/>
      </w:r>
      <w:r w:rsidR="002C3537" w:rsidRPr="00726C41">
        <w:rPr>
          <w:rFonts w:ascii="Times New Roman" w:eastAsia="Calibri" w:hAnsi="Times New Roman" w:cs="Times New Roman"/>
          <w:sz w:val="28"/>
          <w:szCs w:val="28"/>
        </w:rPr>
        <w:tab/>
      </w:r>
      <w:r w:rsidR="002C3537" w:rsidRPr="00726C41">
        <w:rPr>
          <w:rFonts w:ascii="Times New Roman" w:eastAsia="Calibri" w:hAnsi="Times New Roman" w:cs="Times New Roman"/>
          <w:sz w:val="28"/>
          <w:szCs w:val="28"/>
        </w:rPr>
        <w:tab/>
      </w:r>
      <w:r w:rsidR="002C3537" w:rsidRPr="00726C41">
        <w:rPr>
          <w:rFonts w:ascii="Times New Roman" w:eastAsia="Calibri" w:hAnsi="Times New Roman" w:cs="Times New Roman"/>
          <w:sz w:val="28"/>
          <w:szCs w:val="28"/>
        </w:rPr>
        <w:tab/>
      </w:r>
      <w:r>
        <w:rPr>
          <w:rFonts w:ascii="Times New Roman" w:eastAsia="Calibri" w:hAnsi="Times New Roman" w:cs="Times New Roman"/>
          <w:sz w:val="28"/>
          <w:szCs w:val="28"/>
        </w:rPr>
        <w:t xml:space="preserve">         16</w:t>
      </w:r>
    </w:p>
    <w:p w:rsidR="002C3537" w:rsidRPr="00726C41" w:rsidRDefault="002C3537" w:rsidP="002C3537">
      <w:pPr>
        <w:jc w:val="both"/>
        <w:rPr>
          <w:rFonts w:ascii="Times New Roman" w:hAnsi="Times New Roman" w:cs="Times New Roman"/>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Default="002C3537" w:rsidP="002C3537">
      <w:pPr>
        <w:jc w:val="both"/>
        <w:rPr>
          <w:sz w:val="28"/>
          <w:szCs w:val="28"/>
        </w:rPr>
      </w:pPr>
    </w:p>
    <w:p w:rsidR="002C3537" w:rsidRPr="002C3537" w:rsidRDefault="002C3537" w:rsidP="002C3537">
      <w:pPr>
        <w:jc w:val="both"/>
        <w:rPr>
          <w:rFonts w:ascii="Calibri" w:eastAsia="Calibri" w:hAnsi="Calibri" w:cs="Times New Roman"/>
          <w:sz w:val="28"/>
          <w:szCs w:val="28"/>
        </w:rPr>
      </w:pPr>
    </w:p>
    <w:p w:rsidR="002C3537" w:rsidRPr="00726C41" w:rsidRDefault="002C3537" w:rsidP="002C3537">
      <w:pPr>
        <w:ind w:firstLine="426"/>
        <w:jc w:val="both"/>
        <w:rPr>
          <w:rFonts w:ascii="Times New Roman" w:eastAsia="Calibri" w:hAnsi="Times New Roman" w:cs="Times New Roman"/>
          <w:sz w:val="28"/>
          <w:szCs w:val="28"/>
        </w:rPr>
      </w:pPr>
      <w:r w:rsidRPr="00726C41">
        <w:rPr>
          <w:rFonts w:ascii="Times New Roman" w:eastAsia="Calibri" w:hAnsi="Times New Roman" w:cs="Times New Roman"/>
          <w:b/>
          <w:sz w:val="28"/>
          <w:szCs w:val="28"/>
        </w:rPr>
        <w:lastRenderedPageBreak/>
        <w:t>1. Введение</w:t>
      </w:r>
    </w:p>
    <w:p w:rsidR="00A253CE" w:rsidRDefault="001D6E20" w:rsidP="00A253CE">
      <w:pPr>
        <w:spacing w:after="0" w:line="240" w:lineRule="auto"/>
        <w:ind w:firstLine="426"/>
        <w:jc w:val="both"/>
        <w:rPr>
          <w:rFonts w:ascii="Times New Roman" w:hAnsi="Times New Roman" w:cs="Times New Roman"/>
          <w:sz w:val="28"/>
          <w:szCs w:val="28"/>
        </w:rPr>
      </w:pPr>
      <w:r w:rsidRPr="000C6A4E">
        <w:rPr>
          <w:rFonts w:ascii="Times New Roman" w:hAnsi="Times New Roman" w:cs="Times New Roman"/>
          <w:sz w:val="28"/>
          <w:szCs w:val="28"/>
        </w:rPr>
        <w:t>Чтобы стать ближе к космосу и звездам, совсем не обязательно быть космонавтом. Любоваться звездным небом, изучать созвездия и наблюдать за кометами можно, не выходя из своего дома.</w:t>
      </w:r>
      <w:r w:rsidR="00A253CE">
        <w:rPr>
          <w:rFonts w:ascii="Times New Roman" w:hAnsi="Times New Roman" w:cs="Times New Roman"/>
          <w:sz w:val="28"/>
          <w:szCs w:val="28"/>
        </w:rPr>
        <w:t xml:space="preserve"> </w:t>
      </w:r>
      <w:r w:rsidRPr="009F3727">
        <w:rPr>
          <w:rFonts w:ascii="Times New Roman" w:hAnsi="Times New Roman" w:cs="Times New Roman"/>
          <w:sz w:val="28"/>
          <w:szCs w:val="28"/>
        </w:rPr>
        <w:t>Рисовать звездное небо люди пытались с древних времен</w:t>
      </w:r>
      <w:r w:rsidRPr="009F3727">
        <w:rPr>
          <w:rStyle w:val="oacommab"/>
          <w:rFonts w:ascii="Times New Roman" w:hAnsi="Times New Roman" w:cs="Times New Roman"/>
          <w:sz w:val="28"/>
          <w:szCs w:val="28"/>
        </w:rPr>
        <w:t>,</w:t>
      </w:r>
      <w:r w:rsidRPr="009F3727">
        <w:rPr>
          <w:rStyle w:val="oacommae"/>
          <w:rFonts w:ascii="Times New Roman" w:hAnsi="Times New Roman" w:cs="Times New Roman"/>
          <w:sz w:val="28"/>
          <w:szCs w:val="28"/>
        </w:rPr>
        <w:t xml:space="preserve"> </w:t>
      </w:r>
      <w:r w:rsidRPr="009F3727">
        <w:rPr>
          <w:rFonts w:ascii="Times New Roman" w:hAnsi="Times New Roman" w:cs="Times New Roman"/>
          <w:sz w:val="28"/>
          <w:szCs w:val="28"/>
        </w:rPr>
        <w:t>но создавать почти полную иллюзию ночного небосвода над головой научились менее 100 лет назад.</w:t>
      </w:r>
    </w:p>
    <w:p w:rsidR="00A253CE" w:rsidRDefault="001D6E20" w:rsidP="00A253CE">
      <w:pPr>
        <w:spacing w:after="0" w:line="240" w:lineRule="auto"/>
        <w:ind w:firstLine="426"/>
        <w:jc w:val="both"/>
        <w:rPr>
          <w:rFonts w:ascii="Times New Roman" w:hAnsi="Times New Roman" w:cs="Times New Roman"/>
          <w:sz w:val="28"/>
          <w:szCs w:val="28"/>
        </w:rPr>
      </w:pPr>
      <w:r w:rsidRPr="009F3727">
        <w:rPr>
          <w:rFonts w:ascii="Times New Roman" w:hAnsi="Times New Roman" w:cs="Times New Roman"/>
          <w:sz w:val="28"/>
          <w:szCs w:val="28"/>
        </w:rPr>
        <w:t xml:space="preserve">Как странно, что простейшая мысль — проецировать картину звездного неба на полусферический экран — пришла в голову человеку разумному лишь в первой трети XX веке, когда уже столетиями были известны камера-обскура и проектор, около века прошло с изобретения фотографии и несколько десятилетий минуло с первых опытов братьев Люмьер. Ведь в сущности идея планетария (а этим словом обычно обозначается как в целом «купольный театр», так и проекционный аппарат) крайне проста. </w:t>
      </w:r>
    </w:p>
    <w:p w:rsidR="001D6E20" w:rsidRDefault="001D6E20" w:rsidP="00A253CE">
      <w:pPr>
        <w:spacing w:after="0" w:line="240" w:lineRule="auto"/>
        <w:ind w:firstLine="426"/>
        <w:jc w:val="both"/>
        <w:rPr>
          <w:rFonts w:ascii="Times New Roman" w:hAnsi="Times New Roman" w:cs="Times New Roman"/>
          <w:sz w:val="28"/>
          <w:szCs w:val="28"/>
        </w:rPr>
      </w:pPr>
      <w:r w:rsidRPr="009F3727">
        <w:rPr>
          <w:rFonts w:ascii="Times New Roman" w:hAnsi="Times New Roman" w:cs="Times New Roman"/>
          <w:sz w:val="28"/>
          <w:szCs w:val="28"/>
        </w:rPr>
        <w:t>Еще полвека назад у нас в стране мастерили «бюджетные» проекторы — из папье-маше лепили две полусферы и иголкой протыкали в них отверстия, повторявшие карту звездного неба. Внутрь получившегося из двух полусфер шара помещали лампочку, и на окружающих поверхностях появлялись светящиеся точки, изображавшие звезды.</w:t>
      </w:r>
    </w:p>
    <w:p w:rsidR="00A253CE" w:rsidRDefault="00A253CE" w:rsidP="00A253CE">
      <w:pPr>
        <w:spacing w:after="0" w:line="240" w:lineRule="auto"/>
        <w:jc w:val="both"/>
        <w:rPr>
          <w:rFonts w:ascii="Times New Roman" w:hAnsi="Times New Roman" w:cs="Times New Roman"/>
          <w:sz w:val="28"/>
          <w:szCs w:val="28"/>
        </w:rPr>
      </w:pPr>
    </w:p>
    <w:p w:rsidR="001D6E20" w:rsidRPr="00783609" w:rsidRDefault="001D6E20" w:rsidP="00A253CE">
      <w:pPr>
        <w:spacing w:line="240" w:lineRule="auto"/>
        <w:ind w:firstLine="426"/>
        <w:jc w:val="both"/>
        <w:rPr>
          <w:rFonts w:ascii="Times New Roman" w:eastAsia="Calibri" w:hAnsi="Times New Roman" w:cs="Times New Roman"/>
          <w:sz w:val="28"/>
          <w:szCs w:val="28"/>
        </w:rPr>
      </w:pPr>
      <w:r w:rsidRPr="00783609">
        <w:rPr>
          <w:rFonts w:ascii="Times New Roman" w:eastAsia="Calibri" w:hAnsi="Times New Roman" w:cs="Times New Roman"/>
          <w:b/>
          <w:sz w:val="28"/>
          <w:szCs w:val="28"/>
        </w:rPr>
        <w:t xml:space="preserve">Гипотеза: </w:t>
      </w:r>
      <w:r w:rsidR="00783609" w:rsidRPr="00783609">
        <w:rPr>
          <w:rFonts w:ascii="Times New Roman" w:eastAsia="Calibri" w:hAnsi="Times New Roman" w:cs="Times New Roman"/>
          <w:sz w:val="28"/>
          <w:szCs w:val="28"/>
        </w:rPr>
        <w:t>с помощью</w:t>
      </w:r>
      <w:r w:rsidR="003D640C" w:rsidRPr="00783609">
        <w:rPr>
          <w:rFonts w:ascii="Times New Roman" w:eastAsia="Calibri" w:hAnsi="Times New Roman" w:cs="Times New Roman"/>
          <w:sz w:val="28"/>
          <w:szCs w:val="28"/>
        </w:rPr>
        <w:t xml:space="preserve"> подручных средств, </w:t>
      </w:r>
      <w:r w:rsidR="00783609" w:rsidRPr="00783609">
        <w:rPr>
          <w:rFonts w:ascii="Times New Roman" w:eastAsia="Calibri" w:hAnsi="Times New Roman" w:cs="Times New Roman"/>
          <w:sz w:val="28"/>
          <w:szCs w:val="28"/>
        </w:rPr>
        <w:t>возможно</w:t>
      </w:r>
      <w:r w:rsidRPr="00783609">
        <w:rPr>
          <w:rFonts w:ascii="Times New Roman" w:eastAsia="Calibri" w:hAnsi="Times New Roman" w:cs="Times New Roman"/>
          <w:sz w:val="28"/>
          <w:szCs w:val="28"/>
        </w:rPr>
        <w:t xml:space="preserve"> создать </w:t>
      </w:r>
      <w:r w:rsidR="003D640C" w:rsidRPr="00783609">
        <w:rPr>
          <w:rFonts w:ascii="Times New Roman" w:eastAsia="Calibri" w:hAnsi="Times New Roman" w:cs="Times New Roman"/>
          <w:sz w:val="28"/>
          <w:szCs w:val="28"/>
        </w:rPr>
        <w:t>домашний планетарий</w:t>
      </w:r>
      <w:r w:rsidR="00783609" w:rsidRPr="00783609">
        <w:rPr>
          <w:rFonts w:ascii="Times New Roman" w:eastAsia="Calibri" w:hAnsi="Times New Roman" w:cs="Times New Roman"/>
          <w:sz w:val="28"/>
          <w:szCs w:val="28"/>
        </w:rPr>
        <w:t>.</w:t>
      </w:r>
    </w:p>
    <w:p w:rsidR="001D6E20" w:rsidRPr="00783609" w:rsidRDefault="001D6E20" w:rsidP="00A253CE">
      <w:pPr>
        <w:spacing w:line="240" w:lineRule="auto"/>
        <w:ind w:firstLine="426"/>
        <w:jc w:val="both"/>
        <w:rPr>
          <w:rFonts w:ascii="Times New Roman" w:eastAsia="Calibri" w:hAnsi="Times New Roman" w:cs="Times New Roman"/>
          <w:sz w:val="28"/>
          <w:szCs w:val="28"/>
        </w:rPr>
      </w:pPr>
      <w:r w:rsidRPr="00783609">
        <w:rPr>
          <w:rFonts w:ascii="Times New Roman" w:eastAsia="Calibri" w:hAnsi="Times New Roman" w:cs="Times New Roman"/>
          <w:b/>
          <w:sz w:val="28"/>
          <w:szCs w:val="28"/>
        </w:rPr>
        <w:t>Цель исследования</w:t>
      </w:r>
      <w:r w:rsidRPr="00783609">
        <w:rPr>
          <w:rFonts w:ascii="Times New Roman" w:eastAsia="Calibri" w:hAnsi="Times New Roman" w:cs="Times New Roman"/>
          <w:sz w:val="28"/>
          <w:szCs w:val="28"/>
        </w:rPr>
        <w:t xml:space="preserve">: создать </w:t>
      </w:r>
      <w:r w:rsidR="003D640C" w:rsidRPr="00783609">
        <w:rPr>
          <w:rFonts w:ascii="Times New Roman" w:eastAsia="Calibri" w:hAnsi="Times New Roman" w:cs="Times New Roman"/>
          <w:sz w:val="28"/>
          <w:szCs w:val="28"/>
        </w:rPr>
        <w:t>домашний планетарий</w:t>
      </w:r>
      <w:r w:rsidRPr="00783609">
        <w:rPr>
          <w:rFonts w:ascii="Times New Roman" w:eastAsia="Calibri" w:hAnsi="Times New Roman" w:cs="Times New Roman"/>
          <w:sz w:val="28"/>
          <w:szCs w:val="28"/>
        </w:rPr>
        <w:t xml:space="preserve"> </w:t>
      </w:r>
      <w:r w:rsidR="00783609" w:rsidRPr="00783609">
        <w:rPr>
          <w:rFonts w:ascii="Times New Roman" w:eastAsia="Calibri" w:hAnsi="Times New Roman" w:cs="Times New Roman"/>
          <w:sz w:val="28"/>
          <w:szCs w:val="28"/>
        </w:rPr>
        <w:t>опираясь на знания геометрической оптики</w:t>
      </w:r>
      <w:r w:rsidRPr="00783609">
        <w:rPr>
          <w:rFonts w:ascii="Times New Roman" w:eastAsia="Calibri" w:hAnsi="Times New Roman" w:cs="Times New Roman"/>
          <w:sz w:val="28"/>
          <w:szCs w:val="28"/>
        </w:rPr>
        <w:t>.</w:t>
      </w:r>
    </w:p>
    <w:p w:rsidR="001D6E20" w:rsidRPr="00783609" w:rsidRDefault="001D6E20" w:rsidP="00A253CE">
      <w:pPr>
        <w:spacing w:line="240" w:lineRule="auto"/>
        <w:ind w:firstLine="426"/>
        <w:jc w:val="both"/>
        <w:rPr>
          <w:rFonts w:ascii="Times New Roman" w:eastAsia="Calibri" w:hAnsi="Times New Roman" w:cs="Times New Roman"/>
          <w:b/>
          <w:sz w:val="28"/>
          <w:szCs w:val="28"/>
        </w:rPr>
      </w:pPr>
      <w:r w:rsidRPr="00783609">
        <w:rPr>
          <w:rFonts w:ascii="Times New Roman" w:eastAsia="Calibri" w:hAnsi="Times New Roman" w:cs="Times New Roman"/>
          <w:b/>
          <w:sz w:val="28"/>
          <w:szCs w:val="28"/>
        </w:rPr>
        <w:t>Задачи:</w:t>
      </w:r>
    </w:p>
    <w:p w:rsidR="001D6E20" w:rsidRPr="00783609" w:rsidRDefault="001D6E20" w:rsidP="00A253CE">
      <w:pPr>
        <w:pStyle w:val="a3"/>
        <w:numPr>
          <w:ilvl w:val="0"/>
          <w:numId w:val="5"/>
        </w:numPr>
        <w:spacing w:line="240" w:lineRule="auto"/>
        <w:ind w:firstLine="426"/>
        <w:jc w:val="both"/>
        <w:rPr>
          <w:rFonts w:ascii="Times New Roman" w:eastAsia="Calibri" w:hAnsi="Times New Roman" w:cs="Times New Roman"/>
          <w:sz w:val="28"/>
          <w:szCs w:val="28"/>
        </w:rPr>
      </w:pPr>
      <w:r w:rsidRPr="00783609">
        <w:rPr>
          <w:rFonts w:ascii="Times New Roman" w:eastAsia="Calibri" w:hAnsi="Times New Roman" w:cs="Times New Roman"/>
          <w:sz w:val="28"/>
          <w:szCs w:val="28"/>
        </w:rPr>
        <w:t>Поиск и изучение информации.</w:t>
      </w:r>
    </w:p>
    <w:p w:rsidR="001D6E20" w:rsidRPr="00783609" w:rsidRDefault="00783609" w:rsidP="00A253CE">
      <w:pPr>
        <w:pStyle w:val="a3"/>
        <w:numPr>
          <w:ilvl w:val="0"/>
          <w:numId w:val="5"/>
        </w:numPr>
        <w:spacing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Обзор существующих конструкций планетариев</w:t>
      </w:r>
      <w:r w:rsidR="001D6E20" w:rsidRPr="00783609">
        <w:rPr>
          <w:rFonts w:ascii="Times New Roman" w:eastAsia="Calibri" w:hAnsi="Times New Roman" w:cs="Times New Roman"/>
          <w:sz w:val="28"/>
          <w:szCs w:val="28"/>
        </w:rPr>
        <w:t>.</w:t>
      </w:r>
    </w:p>
    <w:p w:rsidR="001D6E20" w:rsidRPr="00783609" w:rsidRDefault="00783609" w:rsidP="00A253CE">
      <w:pPr>
        <w:pStyle w:val="a3"/>
        <w:numPr>
          <w:ilvl w:val="0"/>
          <w:numId w:val="5"/>
        </w:numPr>
        <w:spacing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Разработка конструкции своего планетария опираясь на законы геометрической оптики</w:t>
      </w:r>
      <w:r w:rsidR="001D6E20" w:rsidRPr="00783609">
        <w:rPr>
          <w:rFonts w:ascii="Times New Roman" w:eastAsia="Calibri" w:hAnsi="Times New Roman" w:cs="Times New Roman"/>
          <w:sz w:val="28"/>
          <w:szCs w:val="28"/>
        </w:rPr>
        <w:t>.</w:t>
      </w:r>
    </w:p>
    <w:p w:rsidR="001D6E20" w:rsidRDefault="00783609" w:rsidP="00A253CE">
      <w:pPr>
        <w:pStyle w:val="a3"/>
        <w:numPr>
          <w:ilvl w:val="0"/>
          <w:numId w:val="5"/>
        </w:numPr>
        <w:spacing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Сборка планетария</w:t>
      </w:r>
      <w:r w:rsidR="001D6E20" w:rsidRPr="00783609">
        <w:rPr>
          <w:rFonts w:ascii="Times New Roman" w:eastAsia="Calibri" w:hAnsi="Times New Roman" w:cs="Times New Roman"/>
          <w:sz w:val="28"/>
          <w:szCs w:val="28"/>
        </w:rPr>
        <w:t>.</w:t>
      </w:r>
    </w:p>
    <w:p w:rsidR="00783609" w:rsidRDefault="00783609" w:rsidP="00A253CE">
      <w:pPr>
        <w:pStyle w:val="a3"/>
        <w:numPr>
          <w:ilvl w:val="0"/>
          <w:numId w:val="5"/>
        </w:numPr>
        <w:spacing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Проверка работоспособности</w:t>
      </w:r>
    </w:p>
    <w:p w:rsidR="00783609" w:rsidRPr="00783609" w:rsidRDefault="00783609" w:rsidP="00A253CE">
      <w:pPr>
        <w:pStyle w:val="a3"/>
        <w:numPr>
          <w:ilvl w:val="0"/>
          <w:numId w:val="5"/>
        </w:numPr>
        <w:spacing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Вывод по итогам экспер</w:t>
      </w:r>
      <w:r w:rsidR="00306179">
        <w:rPr>
          <w:rFonts w:ascii="Times New Roman" w:eastAsia="Calibri" w:hAnsi="Times New Roman" w:cs="Times New Roman"/>
          <w:sz w:val="28"/>
          <w:szCs w:val="28"/>
        </w:rPr>
        <w:t>и</w:t>
      </w:r>
      <w:r>
        <w:rPr>
          <w:rFonts w:ascii="Times New Roman" w:eastAsia="Calibri" w:hAnsi="Times New Roman" w:cs="Times New Roman"/>
          <w:sz w:val="28"/>
          <w:szCs w:val="28"/>
        </w:rPr>
        <w:t>мента</w:t>
      </w:r>
    </w:p>
    <w:p w:rsidR="001D6E20" w:rsidRPr="00783609" w:rsidRDefault="001D6E20" w:rsidP="00A253CE">
      <w:pPr>
        <w:spacing w:line="240" w:lineRule="auto"/>
        <w:ind w:firstLine="426"/>
        <w:jc w:val="both"/>
        <w:rPr>
          <w:rFonts w:ascii="Times New Roman" w:eastAsia="Calibri" w:hAnsi="Times New Roman" w:cs="Times New Roman"/>
          <w:b/>
          <w:sz w:val="28"/>
          <w:szCs w:val="28"/>
        </w:rPr>
      </w:pPr>
      <w:r w:rsidRPr="00783609">
        <w:rPr>
          <w:rFonts w:ascii="Times New Roman" w:eastAsia="Calibri" w:hAnsi="Times New Roman" w:cs="Times New Roman"/>
          <w:b/>
          <w:sz w:val="28"/>
          <w:szCs w:val="28"/>
        </w:rPr>
        <w:t>Этапы реализации проекта:</w:t>
      </w:r>
    </w:p>
    <w:p w:rsidR="001D6E20" w:rsidRPr="00783609" w:rsidRDefault="001D6E20" w:rsidP="00A253CE">
      <w:pPr>
        <w:pStyle w:val="a3"/>
        <w:numPr>
          <w:ilvl w:val="0"/>
          <w:numId w:val="5"/>
        </w:numPr>
        <w:spacing w:line="240" w:lineRule="auto"/>
        <w:ind w:firstLine="426"/>
        <w:jc w:val="both"/>
        <w:rPr>
          <w:rFonts w:ascii="Times New Roman" w:eastAsia="Calibri" w:hAnsi="Times New Roman" w:cs="Times New Roman"/>
          <w:sz w:val="28"/>
          <w:szCs w:val="28"/>
        </w:rPr>
      </w:pPr>
      <w:r w:rsidRPr="00783609">
        <w:rPr>
          <w:rFonts w:ascii="Times New Roman" w:eastAsia="Calibri" w:hAnsi="Times New Roman" w:cs="Times New Roman"/>
          <w:sz w:val="28"/>
          <w:szCs w:val="28"/>
        </w:rPr>
        <w:t>Поиск и обобщение информации из различных источников.</w:t>
      </w:r>
    </w:p>
    <w:p w:rsidR="001D6E20" w:rsidRDefault="001D6E20" w:rsidP="00A253CE">
      <w:pPr>
        <w:pStyle w:val="a3"/>
        <w:numPr>
          <w:ilvl w:val="0"/>
          <w:numId w:val="5"/>
        </w:numPr>
        <w:spacing w:line="240" w:lineRule="auto"/>
        <w:ind w:firstLine="426"/>
        <w:jc w:val="both"/>
        <w:rPr>
          <w:rFonts w:ascii="Times New Roman" w:eastAsia="Calibri" w:hAnsi="Times New Roman" w:cs="Times New Roman"/>
          <w:sz w:val="28"/>
          <w:szCs w:val="28"/>
        </w:rPr>
      </w:pPr>
      <w:r w:rsidRPr="00783609">
        <w:rPr>
          <w:rFonts w:ascii="Times New Roman" w:eastAsia="Calibri" w:hAnsi="Times New Roman" w:cs="Times New Roman"/>
          <w:sz w:val="28"/>
          <w:szCs w:val="28"/>
        </w:rPr>
        <w:t xml:space="preserve">Изучение различных существующих </w:t>
      </w:r>
      <w:r w:rsidR="003D640C" w:rsidRPr="00783609">
        <w:rPr>
          <w:rFonts w:ascii="Times New Roman" w:eastAsia="Calibri" w:hAnsi="Times New Roman" w:cs="Times New Roman"/>
          <w:sz w:val="28"/>
          <w:szCs w:val="28"/>
        </w:rPr>
        <w:t>планетариев</w:t>
      </w:r>
      <w:r w:rsidRPr="00783609">
        <w:rPr>
          <w:rFonts w:ascii="Times New Roman" w:eastAsia="Calibri" w:hAnsi="Times New Roman" w:cs="Times New Roman"/>
          <w:sz w:val="28"/>
          <w:szCs w:val="28"/>
        </w:rPr>
        <w:t>.</w:t>
      </w:r>
    </w:p>
    <w:p w:rsidR="00783609" w:rsidRPr="00783609" w:rsidRDefault="00783609" w:rsidP="00A253CE">
      <w:pPr>
        <w:pStyle w:val="a3"/>
        <w:numPr>
          <w:ilvl w:val="0"/>
          <w:numId w:val="5"/>
        </w:numPr>
        <w:spacing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Разработка конструкции своего планетария</w:t>
      </w:r>
    </w:p>
    <w:p w:rsidR="001D6E20" w:rsidRPr="00783609" w:rsidRDefault="001D6E20" w:rsidP="00A253CE">
      <w:pPr>
        <w:pStyle w:val="a3"/>
        <w:numPr>
          <w:ilvl w:val="0"/>
          <w:numId w:val="5"/>
        </w:numPr>
        <w:spacing w:line="240" w:lineRule="auto"/>
        <w:ind w:firstLine="426"/>
        <w:jc w:val="both"/>
        <w:rPr>
          <w:rFonts w:ascii="Times New Roman" w:eastAsia="Calibri" w:hAnsi="Times New Roman" w:cs="Times New Roman"/>
          <w:sz w:val="28"/>
          <w:szCs w:val="28"/>
        </w:rPr>
      </w:pPr>
      <w:r w:rsidRPr="00783609">
        <w:rPr>
          <w:rFonts w:ascii="Times New Roman" w:eastAsia="Calibri" w:hAnsi="Times New Roman" w:cs="Times New Roman"/>
          <w:sz w:val="28"/>
          <w:szCs w:val="28"/>
        </w:rPr>
        <w:t xml:space="preserve">Сборка </w:t>
      </w:r>
      <w:r w:rsidR="003D640C" w:rsidRPr="00783609">
        <w:rPr>
          <w:rFonts w:ascii="Times New Roman" w:eastAsia="Calibri" w:hAnsi="Times New Roman" w:cs="Times New Roman"/>
          <w:sz w:val="28"/>
          <w:szCs w:val="28"/>
        </w:rPr>
        <w:t>домашнего планетария</w:t>
      </w:r>
      <w:r w:rsidRPr="00783609">
        <w:rPr>
          <w:rFonts w:ascii="Times New Roman" w:eastAsia="Calibri" w:hAnsi="Times New Roman" w:cs="Times New Roman"/>
          <w:sz w:val="28"/>
          <w:szCs w:val="28"/>
        </w:rPr>
        <w:t>.</w:t>
      </w:r>
    </w:p>
    <w:p w:rsidR="001D6E20" w:rsidRPr="00783609" w:rsidRDefault="001D6E20" w:rsidP="00A253CE">
      <w:pPr>
        <w:pStyle w:val="a3"/>
        <w:numPr>
          <w:ilvl w:val="0"/>
          <w:numId w:val="5"/>
        </w:numPr>
        <w:spacing w:line="240" w:lineRule="auto"/>
        <w:ind w:firstLine="426"/>
        <w:jc w:val="both"/>
        <w:rPr>
          <w:rFonts w:ascii="Times New Roman" w:eastAsia="Calibri" w:hAnsi="Times New Roman" w:cs="Times New Roman"/>
          <w:sz w:val="28"/>
          <w:szCs w:val="28"/>
        </w:rPr>
      </w:pPr>
      <w:r w:rsidRPr="00783609">
        <w:rPr>
          <w:rFonts w:ascii="Times New Roman" w:eastAsia="Calibri" w:hAnsi="Times New Roman" w:cs="Times New Roman"/>
          <w:sz w:val="28"/>
          <w:szCs w:val="28"/>
        </w:rPr>
        <w:t xml:space="preserve">Фотографирование получившихся </w:t>
      </w:r>
      <w:r w:rsidR="003D640C" w:rsidRPr="00783609">
        <w:rPr>
          <w:rFonts w:ascii="Times New Roman" w:eastAsia="Calibri" w:hAnsi="Times New Roman" w:cs="Times New Roman"/>
          <w:sz w:val="28"/>
          <w:szCs w:val="28"/>
        </w:rPr>
        <w:t>объектов</w:t>
      </w:r>
      <w:r w:rsidRPr="00783609">
        <w:rPr>
          <w:rFonts w:ascii="Times New Roman" w:eastAsia="Calibri" w:hAnsi="Times New Roman" w:cs="Times New Roman"/>
          <w:sz w:val="28"/>
          <w:szCs w:val="28"/>
        </w:rPr>
        <w:t>.</w:t>
      </w:r>
    </w:p>
    <w:p w:rsidR="001D6E20" w:rsidRPr="00783609" w:rsidRDefault="001D6E20" w:rsidP="00A253CE">
      <w:pPr>
        <w:pStyle w:val="a3"/>
        <w:numPr>
          <w:ilvl w:val="0"/>
          <w:numId w:val="5"/>
        </w:numPr>
        <w:spacing w:line="240" w:lineRule="auto"/>
        <w:ind w:firstLine="426"/>
        <w:jc w:val="both"/>
        <w:rPr>
          <w:rFonts w:ascii="Times New Roman" w:eastAsia="Calibri" w:hAnsi="Times New Roman" w:cs="Times New Roman"/>
          <w:sz w:val="28"/>
          <w:szCs w:val="28"/>
        </w:rPr>
      </w:pPr>
      <w:r w:rsidRPr="00783609">
        <w:rPr>
          <w:rFonts w:ascii="Times New Roman" w:eastAsia="Calibri" w:hAnsi="Times New Roman" w:cs="Times New Roman"/>
          <w:sz w:val="28"/>
          <w:szCs w:val="28"/>
        </w:rPr>
        <w:t>Формулировка выводов по итогам исследования.</w:t>
      </w:r>
    </w:p>
    <w:p w:rsidR="001D6E20" w:rsidRPr="003D640C" w:rsidRDefault="001D6E20" w:rsidP="00A253CE">
      <w:pPr>
        <w:pStyle w:val="a3"/>
        <w:numPr>
          <w:ilvl w:val="0"/>
          <w:numId w:val="5"/>
        </w:numPr>
        <w:spacing w:line="240" w:lineRule="auto"/>
        <w:ind w:firstLine="426"/>
        <w:jc w:val="both"/>
        <w:rPr>
          <w:rFonts w:ascii="Calibri" w:eastAsia="Calibri" w:hAnsi="Calibri" w:cs="Times New Roman"/>
          <w:b/>
          <w:sz w:val="28"/>
          <w:szCs w:val="28"/>
        </w:rPr>
      </w:pPr>
      <w:r w:rsidRPr="00783609">
        <w:rPr>
          <w:rFonts w:ascii="Times New Roman" w:eastAsia="Calibri" w:hAnsi="Times New Roman" w:cs="Times New Roman"/>
          <w:sz w:val="28"/>
          <w:szCs w:val="28"/>
        </w:rPr>
        <w:t>Оформление презентации к исследованию.</w:t>
      </w:r>
    </w:p>
    <w:p w:rsidR="003D640C" w:rsidRPr="00CC4F11" w:rsidRDefault="003D640C" w:rsidP="00A253CE">
      <w:pPr>
        <w:pStyle w:val="a3"/>
        <w:spacing w:line="240" w:lineRule="auto"/>
        <w:ind w:left="1080" w:firstLine="426"/>
        <w:jc w:val="both"/>
        <w:rPr>
          <w:rFonts w:ascii="Calibri" w:eastAsia="Calibri" w:hAnsi="Calibri" w:cs="Times New Roman"/>
          <w:b/>
          <w:sz w:val="28"/>
          <w:szCs w:val="28"/>
        </w:rPr>
      </w:pPr>
    </w:p>
    <w:p w:rsidR="001D6E20" w:rsidRPr="00783609" w:rsidRDefault="001D6E20" w:rsidP="00C85D6A">
      <w:pPr>
        <w:pStyle w:val="a3"/>
        <w:numPr>
          <w:ilvl w:val="0"/>
          <w:numId w:val="6"/>
        </w:numPr>
        <w:spacing w:line="240" w:lineRule="auto"/>
        <w:ind w:left="0" w:firstLine="426"/>
        <w:rPr>
          <w:rFonts w:ascii="Times New Roman" w:eastAsia="Calibri" w:hAnsi="Times New Roman" w:cs="Times New Roman"/>
          <w:b/>
          <w:sz w:val="28"/>
          <w:szCs w:val="28"/>
        </w:rPr>
      </w:pPr>
      <w:r w:rsidRPr="00783609">
        <w:rPr>
          <w:rFonts w:ascii="Times New Roman" w:eastAsia="Calibri" w:hAnsi="Times New Roman" w:cs="Times New Roman"/>
          <w:b/>
          <w:sz w:val="28"/>
          <w:szCs w:val="28"/>
        </w:rPr>
        <w:lastRenderedPageBreak/>
        <w:t>Теоретическая часть</w:t>
      </w:r>
    </w:p>
    <w:p w:rsidR="003D640C" w:rsidRDefault="004C43C2" w:rsidP="00A253CE">
      <w:pPr>
        <w:spacing w:line="240" w:lineRule="auto"/>
        <w:ind w:firstLine="426"/>
        <w:jc w:val="both"/>
        <w:rPr>
          <w:rFonts w:ascii="Times New Roman" w:hAnsi="Times New Roman" w:cs="Times New Roman"/>
          <w:sz w:val="28"/>
          <w:szCs w:val="28"/>
        </w:rPr>
      </w:pPr>
      <w:r w:rsidRPr="004C43C2">
        <w:rPr>
          <w:rFonts w:ascii="Times New Roman" w:hAnsi="Times New Roman" w:cs="Times New Roman"/>
          <w:bCs/>
          <w:sz w:val="28"/>
          <w:szCs w:val="28"/>
        </w:rPr>
        <w:t>Если посмотреть определение, то п</w:t>
      </w:r>
      <w:r w:rsidR="00766B6C" w:rsidRPr="004C43C2">
        <w:rPr>
          <w:rFonts w:ascii="Times New Roman" w:hAnsi="Times New Roman" w:cs="Times New Roman"/>
          <w:bCs/>
          <w:sz w:val="28"/>
          <w:szCs w:val="28"/>
        </w:rPr>
        <w:t>ланетарий</w:t>
      </w:r>
      <w:r w:rsidR="00766B6C" w:rsidRPr="000C6A4E">
        <w:rPr>
          <w:rFonts w:ascii="Times New Roman" w:hAnsi="Times New Roman" w:cs="Times New Roman"/>
          <w:sz w:val="28"/>
          <w:szCs w:val="28"/>
        </w:rPr>
        <w:t xml:space="preserve"> — научно-просветительное учреждение, в котором демонстрируется небесная сфера со звёздами, </w:t>
      </w:r>
      <w:r w:rsidR="001D6E20">
        <w:rPr>
          <w:rFonts w:ascii="Times New Roman" w:hAnsi="Times New Roman" w:cs="Times New Roman"/>
          <w:sz w:val="28"/>
          <w:szCs w:val="28"/>
        </w:rPr>
        <w:t xml:space="preserve">планетами </w:t>
      </w:r>
      <w:r w:rsidR="00766B6C" w:rsidRPr="000C6A4E">
        <w:rPr>
          <w:rFonts w:ascii="Times New Roman" w:hAnsi="Times New Roman" w:cs="Times New Roman"/>
          <w:sz w:val="28"/>
          <w:szCs w:val="28"/>
        </w:rPr>
        <w:t xml:space="preserve">и </w:t>
      </w:r>
      <w:r w:rsidR="00766B6C" w:rsidRPr="001D6E20">
        <w:rPr>
          <w:rFonts w:ascii="Times New Roman" w:hAnsi="Times New Roman" w:cs="Times New Roman"/>
          <w:sz w:val="28"/>
          <w:szCs w:val="28"/>
        </w:rPr>
        <w:t>спутниками</w:t>
      </w:r>
      <w:r w:rsidR="00766B6C" w:rsidRPr="000C6A4E">
        <w:rPr>
          <w:rFonts w:ascii="Times New Roman" w:hAnsi="Times New Roman" w:cs="Times New Roman"/>
          <w:sz w:val="28"/>
          <w:szCs w:val="28"/>
        </w:rPr>
        <w:t xml:space="preserve">, </w:t>
      </w:r>
      <w:r w:rsidR="00766B6C" w:rsidRPr="001D6E20">
        <w:rPr>
          <w:rFonts w:ascii="Times New Roman" w:hAnsi="Times New Roman" w:cs="Times New Roman"/>
          <w:sz w:val="28"/>
          <w:szCs w:val="28"/>
        </w:rPr>
        <w:t>кометами</w:t>
      </w:r>
      <w:r w:rsidR="00766B6C" w:rsidRPr="000C6A4E">
        <w:rPr>
          <w:rFonts w:ascii="Times New Roman" w:hAnsi="Times New Roman" w:cs="Times New Roman"/>
          <w:sz w:val="28"/>
          <w:szCs w:val="28"/>
        </w:rPr>
        <w:t xml:space="preserve"> и </w:t>
      </w:r>
      <w:r w:rsidR="00766B6C" w:rsidRPr="001D6E20">
        <w:rPr>
          <w:rFonts w:ascii="Times New Roman" w:hAnsi="Times New Roman" w:cs="Times New Roman"/>
          <w:sz w:val="28"/>
          <w:szCs w:val="28"/>
        </w:rPr>
        <w:t>метеорами</w:t>
      </w:r>
      <w:r w:rsidR="00766B6C" w:rsidRPr="000C6A4E">
        <w:rPr>
          <w:rFonts w:ascii="Times New Roman" w:hAnsi="Times New Roman" w:cs="Times New Roman"/>
          <w:sz w:val="28"/>
          <w:szCs w:val="28"/>
        </w:rPr>
        <w:t xml:space="preserve">; также </w:t>
      </w:r>
      <w:r w:rsidR="00766B6C" w:rsidRPr="001D6E20">
        <w:rPr>
          <w:rFonts w:ascii="Times New Roman" w:hAnsi="Times New Roman" w:cs="Times New Roman"/>
          <w:sz w:val="28"/>
          <w:szCs w:val="28"/>
        </w:rPr>
        <w:t>солнечные</w:t>
      </w:r>
      <w:r w:rsidR="00766B6C" w:rsidRPr="000C6A4E">
        <w:rPr>
          <w:rFonts w:ascii="Times New Roman" w:hAnsi="Times New Roman" w:cs="Times New Roman"/>
          <w:sz w:val="28"/>
          <w:szCs w:val="28"/>
        </w:rPr>
        <w:t xml:space="preserve"> и </w:t>
      </w:r>
      <w:r w:rsidR="00766B6C" w:rsidRPr="001D6E20">
        <w:rPr>
          <w:rFonts w:ascii="Times New Roman" w:hAnsi="Times New Roman" w:cs="Times New Roman"/>
          <w:sz w:val="28"/>
          <w:szCs w:val="28"/>
        </w:rPr>
        <w:t>лунные</w:t>
      </w:r>
      <w:r w:rsidR="00766B6C" w:rsidRPr="000C6A4E">
        <w:rPr>
          <w:rFonts w:ascii="Times New Roman" w:hAnsi="Times New Roman" w:cs="Times New Roman"/>
          <w:sz w:val="28"/>
          <w:szCs w:val="28"/>
        </w:rPr>
        <w:t xml:space="preserve"> </w:t>
      </w:r>
      <w:r w:rsidR="00766B6C" w:rsidRPr="001D6E20">
        <w:rPr>
          <w:rFonts w:ascii="Times New Roman" w:hAnsi="Times New Roman" w:cs="Times New Roman"/>
          <w:sz w:val="28"/>
          <w:szCs w:val="28"/>
        </w:rPr>
        <w:t>затмения</w:t>
      </w:r>
      <w:r w:rsidR="00766B6C" w:rsidRPr="000C6A4E">
        <w:rPr>
          <w:rFonts w:ascii="Times New Roman" w:hAnsi="Times New Roman" w:cs="Times New Roman"/>
          <w:sz w:val="28"/>
          <w:szCs w:val="28"/>
        </w:rPr>
        <w:t xml:space="preserve">, панорамы </w:t>
      </w:r>
      <w:r w:rsidR="00766B6C" w:rsidRPr="001D6E20">
        <w:rPr>
          <w:rFonts w:ascii="Times New Roman" w:hAnsi="Times New Roman" w:cs="Times New Roman"/>
          <w:sz w:val="28"/>
          <w:szCs w:val="28"/>
        </w:rPr>
        <w:t>Луны</w:t>
      </w:r>
      <w:r w:rsidR="00766B6C" w:rsidRPr="000C6A4E">
        <w:rPr>
          <w:rFonts w:ascii="Times New Roman" w:hAnsi="Times New Roman" w:cs="Times New Roman"/>
          <w:sz w:val="28"/>
          <w:szCs w:val="28"/>
        </w:rPr>
        <w:t xml:space="preserve">, </w:t>
      </w:r>
      <w:r w:rsidR="00766B6C" w:rsidRPr="001D6E20">
        <w:rPr>
          <w:rFonts w:ascii="Times New Roman" w:hAnsi="Times New Roman" w:cs="Times New Roman"/>
          <w:sz w:val="28"/>
          <w:szCs w:val="28"/>
        </w:rPr>
        <w:t>Марса</w:t>
      </w:r>
      <w:r w:rsidR="00766B6C" w:rsidRPr="000C6A4E">
        <w:rPr>
          <w:rFonts w:ascii="Times New Roman" w:hAnsi="Times New Roman" w:cs="Times New Roman"/>
          <w:sz w:val="28"/>
          <w:szCs w:val="28"/>
        </w:rPr>
        <w:t xml:space="preserve">, </w:t>
      </w:r>
      <w:r w:rsidR="00766B6C" w:rsidRPr="001D6E20">
        <w:rPr>
          <w:rFonts w:ascii="Times New Roman" w:hAnsi="Times New Roman" w:cs="Times New Roman"/>
          <w:sz w:val="28"/>
          <w:szCs w:val="28"/>
        </w:rPr>
        <w:t>Венеры</w:t>
      </w:r>
      <w:r w:rsidR="00766B6C" w:rsidRPr="000C6A4E">
        <w:rPr>
          <w:rFonts w:ascii="Times New Roman" w:hAnsi="Times New Roman" w:cs="Times New Roman"/>
          <w:sz w:val="28"/>
          <w:szCs w:val="28"/>
        </w:rPr>
        <w:t>.</w:t>
      </w:r>
      <w:r>
        <w:rPr>
          <w:rFonts w:ascii="Times New Roman" w:hAnsi="Times New Roman" w:cs="Times New Roman"/>
          <w:b/>
          <w:bCs/>
          <w:sz w:val="28"/>
          <w:szCs w:val="28"/>
        </w:rPr>
        <w:t xml:space="preserve"> </w:t>
      </w:r>
      <w:r w:rsidR="00766B6C" w:rsidRPr="000C6A4E">
        <w:rPr>
          <w:rFonts w:ascii="Times New Roman" w:hAnsi="Times New Roman" w:cs="Times New Roman"/>
          <w:sz w:val="28"/>
          <w:szCs w:val="28"/>
        </w:rPr>
        <w:t>Международный день планетариев. Отмечается в ближайшее ко дню весеннего равноденствия воскресенье</w:t>
      </w:r>
      <w:r>
        <w:rPr>
          <w:rFonts w:ascii="Times New Roman" w:hAnsi="Times New Roman" w:cs="Times New Roman"/>
          <w:sz w:val="28"/>
          <w:szCs w:val="28"/>
        </w:rPr>
        <w:t>.</w:t>
      </w:r>
    </w:p>
    <w:p w:rsidR="007705A9" w:rsidRPr="00FE46E9" w:rsidRDefault="007705A9" w:rsidP="00A253CE">
      <w:pPr>
        <w:pStyle w:val="no-indent"/>
        <w:ind w:firstLine="426"/>
        <w:jc w:val="both"/>
        <w:rPr>
          <w:sz w:val="28"/>
          <w:szCs w:val="28"/>
        </w:rPr>
      </w:pPr>
      <w:r w:rsidRPr="00FE46E9">
        <w:rPr>
          <w:sz w:val="28"/>
          <w:szCs w:val="28"/>
        </w:rPr>
        <w:t xml:space="preserve">Все окружающее нас пространство заполнено световыми лучами, которые излучаются Солнцем, Луной, земными источниками света. Эти световые лучи, отражаясь от различных предметов, несут информацию о них: о расположении, форме, цвете. Глаз человека представляет собой оптический прибор, который регистрирует эти лучи. Кроме того, человек обладает сложной системой анализа этих лучей: анализируя световые лучи, отраженные предметами, мы можем понять, где расположен предмет, сравнивая лучи, отраженные разными точками предмета, — его форму, измеряя длину волны отраженных лучей (а глаз может ее измерять), — цвет предмета. Таким образом зрение — это регистрация и анализ </w:t>
      </w:r>
      <w:proofErr w:type="gramStart"/>
      <w:r w:rsidRPr="00FE46E9">
        <w:rPr>
          <w:sz w:val="28"/>
          <w:szCs w:val="28"/>
        </w:rPr>
        <w:t>световых лучей</w:t>
      </w:r>
      <w:proofErr w:type="gramEnd"/>
      <w:r w:rsidRPr="00FE46E9">
        <w:rPr>
          <w:sz w:val="28"/>
          <w:szCs w:val="28"/>
        </w:rPr>
        <w:t xml:space="preserve"> отраженных от предмета.</w:t>
      </w:r>
    </w:p>
    <w:p w:rsidR="007705A9" w:rsidRPr="00FE46E9" w:rsidRDefault="007705A9" w:rsidP="00A253CE">
      <w:pPr>
        <w:pStyle w:val="a4"/>
        <w:ind w:firstLine="426"/>
        <w:jc w:val="both"/>
        <w:rPr>
          <w:sz w:val="28"/>
          <w:szCs w:val="28"/>
        </w:rPr>
      </w:pPr>
      <w:r w:rsidRPr="00FE46E9">
        <w:rPr>
          <w:sz w:val="28"/>
          <w:szCs w:val="28"/>
        </w:rPr>
        <w:t>Вернемся к геометрической оптике. В ее основе лежат три закона распространения света: закон прямолинейного распространения света; закон отражения света и закон преломления света.</w:t>
      </w:r>
    </w:p>
    <w:p w:rsidR="007705A9" w:rsidRPr="00145D25" w:rsidRDefault="007705A9" w:rsidP="00A253CE">
      <w:pPr>
        <w:pStyle w:val="a4"/>
        <w:ind w:firstLine="426"/>
        <w:jc w:val="both"/>
        <w:rPr>
          <w:sz w:val="28"/>
          <w:szCs w:val="28"/>
        </w:rPr>
      </w:pPr>
      <w:r w:rsidRPr="00FE46E9">
        <w:rPr>
          <w:sz w:val="28"/>
          <w:szCs w:val="28"/>
        </w:rPr>
        <w:t>Закон прямолинейного распространения света утве</w:t>
      </w:r>
      <w:r>
        <w:rPr>
          <w:sz w:val="28"/>
          <w:szCs w:val="28"/>
        </w:rPr>
        <w:t xml:space="preserve">рждает, что в однородной среде </w:t>
      </w:r>
      <w:r w:rsidRPr="00FE46E9">
        <w:rPr>
          <w:sz w:val="28"/>
          <w:szCs w:val="28"/>
        </w:rPr>
        <w:t>свет распространяется прямолинейно. Экспериментальным доказательством закона прямолинейного распространения света могут служить резкие тени, отбрасываемые непрозрачными телами при освещении светом источника достаточно малых размеров («точечный источник»). Другим доказательством может служить известный опыт по прохождению света далекого источника сквозь небольшое отверстие, в результате чего образуется узкий световой пучок с «резкой» границей</w:t>
      </w:r>
      <w:r w:rsidR="0055170A">
        <w:rPr>
          <w:sz w:val="28"/>
          <w:szCs w:val="28"/>
        </w:rPr>
        <w:t xml:space="preserve"> (рис.1)</w:t>
      </w:r>
      <w:r w:rsidRPr="00FE46E9">
        <w:rPr>
          <w:sz w:val="28"/>
          <w:szCs w:val="28"/>
        </w:rPr>
        <w:t xml:space="preserve">. Конечно, закон прямолинейного распространения света нарушается и понятие светового луча утрачивает смысл, если свет проходит через малые отверстия, размеры которых сравнимы с длиной волны. В этом случае лучи начинают расходиться от отверстия благодаря дифракции, которая и определяет, таким образом, границы применимости геометрической оптики. Среди окружающих нас тел существуют прозрачные (в которых может распространяться свет) и непрозрачные (в которых свет распространяться не может) тела. При этом, </w:t>
      </w:r>
      <w:r w:rsidRPr="00145D25">
        <w:rPr>
          <w:sz w:val="28"/>
          <w:szCs w:val="28"/>
        </w:rPr>
        <w:t>как показывает опыт, от границы прозрачного и непрозрачного тела свет отражается.</w:t>
      </w:r>
    </w:p>
    <w:p w:rsidR="007705A9" w:rsidRDefault="007705A9" w:rsidP="00A253CE">
      <w:pPr>
        <w:pStyle w:val="a4"/>
        <w:jc w:val="center"/>
      </w:pPr>
      <w:r>
        <w:rPr>
          <w:noProof/>
        </w:rPr>
        <w:lastRenderedPageBreak/>
        <w:drawing>
          <wp:inline distT="0" distB="0" distL="0" distR="0">
            <wp:extent cx="2895600" cy="1581150"/>
            <wp:effectExtent l="19050" t="0" r="0" b="0"/>
            <wp:docPr id="1" name="Рисунок 14" descr="Закон прямолинейного распространения света объясняет образование тени. Законы  прямолинейного распространения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Закон прямолинейного распространения света объясняет образование тени. Законы  прямолинейного распространения света"/>
                    <pic:cNvPicPr>
                      <a:picLocks noChangeAspect="1" noChangeArrowheads="1"/>
                    </pic:cNvPicPr>
                  </pic:nvPicPr>
                  <pic:blipFill>
                    <a:blip r:embed="rId5"/>
                    <a:srcRect/>
                    <a:stretch>
                      <a:fillRect/>
                    </a:stretch>
                  </pic:blipFill>
                  <pic:spPr bwMode="auto">
                    <a:xfrm>
                      <a:off x="0" y="0"/>
                      <a:ext cx="2895600" cy="1581150"/>
                    </a:xfrm>
                    <a:prstGeom prst="rect">
                      <a:avLst/>
                    </a:prstGeom>
                    <a:noFill/>
                    <a:ln w="9525">
                      <a:noFill/>
                      <a:miter lim="800000"/>
                      <a:headEnd/>
                      <a:tailEnd/>
                    </a:ln>
                  </pic:spPr>
                </pic:pic>
              </a:graphicData>
            </a:graphic>
          </wp:inline>
        </w:drawing>
      </w:r>
    </w:p>
    <w:p w:rsidR="007705A9" w:rsidRPr="00145D25" w:rsidRDefault="00A253CE" w:rsidP="00A253CE">
      <w:pPr>
        <w:pStyle w:val="a4"/>
        <w:jc w:val="center"/>
        <w:rPr>
          <w:sz w:val="28"/>
          <w:szCs w:val="28"/>
        </w:rPr>
      </w:pPr>
      <w:r>
        <w:rPr>
          <w:sz w:val="28"/>
          <w:szCs w:val="28"/>
        </w:rPr>
        <w:t>Рис.</w:t>
      </w:r>
      <w:r w:rsidR="0055170A">
        <w:rPr>
          <w:sz w:val="28"/>
          <w:szCs w:val="28"/>
        </w:rPr>
        <w:t>1</w:t>
      </w:r>
      <w:r>
        <w:rPr>
          <w:sz w:val="28"/>
          <w:szCs w:val="28"/>
        </w:rPr>
        <w:t>.</w:t>
      </w:r>
      <w:r w:rsidR="007705A9" w:rsidRPr="00145D25">
        <w:rPr>
          <w:sz w:val="28"/>
          <w:szCs w:val="28"/>
        </w:rPr>
        <w:t xml:space="preserve"> Расп</w:t>
      </w:r>
      <w:r w:rsidR="007705A9">
        <w:rPr>
          <w:sz w:val="28"/>
          <w:szCs w:val="28"/>
        </w:rPr>
        <w:t>р</w:t>
      </w:r>
      <w:r w:rsidR="007705A9" w:rsidRPr="00145D25">
        <w:rPr>
          <w:sz w:val="28"/>
          <w:szCs w:val="28"/>
        </w:rPr>
        <w:t>остранение света</w:t>
      </w:r>
    </w:p>
    <w:p w:rsidR="007705A9" w:rsidRDefault="007705A9" w:rsidP="00A253CE">
      <w:pPr>
        <w:spacing w:after="0" w:line="240" w:lineRule="auto"/>
        <w:ind w:firstLine="425"/>
        <w:jc w:val="both"/>
        <w:rPr>
          <w:rFonts w:ascii="Times New Roman" w:eastAsia="Times New Roman" w:hAnsi="Times New Roman" w:cs="Times New Roman"/>
          <w:sz w:val="28"/>
          <w:szCs w:val="28"/>
          <w:lang w:eastAsia="ru-RU"/>
        </w:rPr>
      </w:pPr>
      <w:r w:rsidRPr="009B4D63">
        <w:rPr>
          <w:rFonts w:ascii="Times New Roman" w:eastAsia="Times New Roman" w:hAnsi="Times New Roman" w:cs="Times New Roman"/>
          <w:sz w:val="28"/>
          <w:szCs w:val="28"/>
          <w:lang w:eastAsia="ru-RU"/>
        </w:rPr>
        <w:t>Закон отражения света утверждает, что падающий луч, отраженный луч и перпендикуляр к границе раздела двух сред, восстановленный в точке падения луча, лежат в одной плоскости, которая назы</w:t>
      </w:r>
      <w:r w:rsidR="00870566">
        <w:rPr>
          <w:rFonts w:ascii="Times New Roman" w:eastAsia="Times New Roman" w:hAnsi="Times New Roman" w:cs="Times New Roman"/>
          <w:sz w:val="28"/>
          <w:szCs w:val="28"/>
          <w:lang w:eastAsia="ru-RU"/>
        </w:rPr>
        <w:t xml:space="preserve">вается плоскостью падения, и </w:t>
      </w:r>
      <w:r w:rsidRPr="009B4D63">
        <w:rPr>
          <w:rFonts w:ascii="Times New Roman" w:eastAsia="Times New Roman" w:hAnsi="Times New Roman" w:cs="Times New Roman"/>
          <w:sz w:val="28"/>
          <w:szCs w:val="28"/>
          <w:lang w:eastAsia="ru-RU"/>
        </w:rPr>
        <w:t xml:space="preserve"> угол отражения луча β равен углу падения α (рис.</w:t>
      </w:r>
      <w:r w:rsidR="001C68E3">
        <w:rPr>
          <w:rFonts w:ascii="Times New Roman" w:eastAsia="Times New Roman" w:hAnsi="Times New Roman" w:cs="Times New Roman"/>
          <w:sz w:val="28"/>
          <w:szCs w:val="28"/>
          <w:lang w:eastAsia="ru-RU"/>
        </w:rPr>
        <w:t>2</w:t>
      </w:r>
      <w:r w:rsidRPr="009B4D63">
        <w:rPr>
          <w:rFonts w:ascii="Times New Roman" w:eastAsia="Times New Roman" w:hAnsi="Times New Roman" w:cs="Times New Roman"/>
          <w:sz w:val="28"/>
          <w:szCs w:val="28"/>
          <w:lang w:eastAsia="ru-RU"/>
        </w:rPr>
        <w:t>):</w:t>
      </w:r>
    </w:p>
    <w:p w:rsidR="00A253CE" w:rsidRPr="009B4D63" w:rsidRDefault="00A253CE" w:rsidP="00A253CE">
      <w:pPr>
        <w:spacing w:after="0" w:line="240" w:lineRule="auto"/>
        <w:ind w:firstLine="425"/>
        <w:jc w:val="both"/>
        <w:rPr>
          <w:rFonts w:ascii="Times New Roman" w:eastAsia="Times New Roman" w:hAnsi="Times New Roman" w:cs="Times New Roman"/>
          <w:sz w:val="28"/>
          <w:szCs w:val="28"/>
          <w:lang w:eastAsia="ru-RU"/>
        </w:rPr>
      </w:pPr>
    </w:p>
    <w:p w:rsidR="007705A9" w:rsidRDefault="007705A9" w:rsidP="00A253CE">
      <w:pPr>
        <w:spacing w:after="0" w:line="240" w:lineRule="auto"/>
        <w:jc w:val="center"/>
        <w:rPr>
          <w:rFonts w:ascii="Times New Roman" w:eastAsia="Times New Roman" w:hAnsi="Times New Roman" w:cs="Times New Roman"/>
          <w:sz w:val="28"/>
          <w:szCs w:val="28"/>
          <w:lang w:eastAsia="ru-RU"/>
        </w:rPr>
      </w:pPr>
      <w:r w:rsidRPr="009B4D63">
        <w:rPr>
          <w:rFonts w:ascii="Times New Roman" w:eastAsia="Times New Roman" w:hAnsi="Times New Roman" w:cs="Times New Roman"/>
          <w:noProof/>
          <w:sz w:val="28"/>
          <w:szCs w:val="28"/>
          <w:lang w:eastAsia="ru-RU"/>
        </w:rPr>
        <w:drawing>
          <wp:inline distT="0" distB="0" distL="0" distR="0">
            <wp:extent cx="428625" cy="276225"/>
            <wp:effectExtent l="19050" t="0" r="9525" b="0"/>
            <wp:docPr id="3" name="Рисунок 7" descr="https://online.mephi.ru/courses/physics_origins/data/images/p5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nline.mephi.ru/courses/physics_origins/data/images/p503a.jpg"/>
                    <pic:cNvPicPr>
                      <a:picLocks noChangeAspect="1" noChangeArrowheads="1"/>
                    </pic:cNvPicPr>
                  </pic:nvPicPr>
                  <pic:blipFill>
                    <a:blip r:embed="rId6" cstate="print"/>
                    <a:srcRect/>
                    <a:stretch>
                      <a:fillRect/>
                    </a:stretch>
                  </pic:blipFill>
                  <pic:spPr bwMode="auto">
                    <a:xfrm>
                      <a:off x="0" y="0"/>
                      <a:ext cx="428625" cy="276225"/>
                    </a:xfrm>
                    <a:prstGeom prst="rect">
                      <a:avLst/>
                    </a:prstGeom>
                    <a:noFill/>
                    <a:ln w="9525">
                      <a:noFill/>
                      <a:miter lim="800000"/>
                      <a:headEnd/>
                      <a:tailEnd/>
                    </a:ln>
                  </pic:spPr>
                </pic:pic>
              </a:graphicData>
            </a:graphic>
          </wp:inline>
        </w:drawing>
      </w:r>
      <w:r w:rsidRPr="009B4D63">
        <w:rPr>
          <w:noProof/>
          <w:sz w:val="28"/>
          <w:szCs w:val="28"/>
          <w:lang w:eastAsia="ru-RU"/>
        </w:rPr>
        <w:drawing>
          <wp:inline distT="0" distB="0" distL="0" distR="0">
            <wp:extent cx="1981200" cy="952500"/>
            <wp:effectExtent l="19050" t="0" r="0" b="0"/>
            <wp:docPr id="4" name="Рисунок 11" descr="https://online.mephi.ru/courses/physics_origins/data/images/p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nline.mephi.ru/courses/physics_origins/data/images/p503.jpg"/>
                    <pic:cNvPicPr>
                      <a:picLocks noChangeAspect="1" noChangeArrowheads="1"/>
                    </pic:cNvPicPr>
                  </pic:nvPicPr>
                  <pic:blipFill>
                    <a:blip r:embed="rId7" cstate="print"/>
                    <a:srcRect/>
                    <a:stretch>
                      <a:fillRect/>
                    </a:stretch>
                  </pic:blipFill>
                  <pic:spPr bwMode="auto">
                    <a:xfrm>
                      <a:off x="0" y="0"/>
                      <a:ext cx="1981200" cy="952500"/>
                    </a:xfrm>
                    <a:prstGeom prst="rect">
                      <a:avLst/>
                    </a:prstGeom>
                    <a:noFill/>
                    <a:ln w="9525">
                      <a:noFill/>
                      <a:miter lim="800000"/>
                      <a:headEnd/>
                      <a:tailEnd/>
                    </a:ln>
                  </pic:spPr>
                </pic:pic>
              </a:graphicData>
            </a:graphic>
          </wp:inline>
        </w:drawing>
      </w:r>
    </w:p>
    <w:p w:rsidR="001C68E3" w:rsidRDefault="001C68E3" w:rsidP="00A253CE">
      <w:pPr>
        <w:spacing w:after="0" w:line="240" w:lineRule="auto"/>
        <w:jc w:val="center"/>
        <w:rPr>
          <w:rFonts w:ascii="Times New Roman" w:eastAsia="Times New Roman" w:hAnsi="Times New Roman" w:cs="Times New Roman"/>
          <w:sz w:val="28"/>
          <w:szCs w:val="28"/>
          <w:lang w:eastAsia="ru-RU"/>
        </w:rPr>
      </w:pPr>
    </w:p>
    <w:p w:rsidR="00352A0B" w:rsidRDefault="00352A0B" w:rsidP="00A253C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w:t>
      </w:r>
      <w:r w:rsidR="0055170A">
        <w:rPr>
          <w:rFonts w:ascii="Times New Roman" w:eastAsia="Times New Roman" w:hAnsi="Times New Roman" w:cs="Times New Roman"/>
          <w:sz w:val="28"/>
          <w:szCs w:val="28"/>
          <w:lang w:eastAsia="ru-RU"/>
        </w:rPr>
        <w:t>2</w:t>
      </w:r>
      <w:r w:rsidR="00A253CE">
        <w:rPr>
          <w:rFonts w:ascii="Times New Roman" w:eastAsia="Times New Roman" w:hAnsi="Times New Roman" w:cs="Times New Roman"/>
          <w:sz w:val="28"/>
          <w:szCs w:val="28"/>
          <w:lang w:eastAsia="ru-RU"/>
        </w:rPr>
        <w:t>.</w:t>
      </w:r>
      <w:r w:rsidR="0055170A">
        <w:rPr>
          <w:rFonts w:ascii="Times New Roman" w:eastAsia="Times New Roman" w:hAnsi="Times New Roman" w:cs="Times New Roman"/>
          <w:sz w:val="28"/>
          <w:szCs w:val="28"/>
          <w:lang w:eastAsia="ru-RU"/>
        </w:rPr>
        <w:t>Закон отражения света</w:t>
      </w:r>
    </w:p>
    <w:p w:rsidR="001C68E3" w:rsidRPr="009B4D63" w:rsidRDefault="001C68E3" w:rsidP="00A253CE">
      <w:pPr>
        <w:spacing w:after="0" w:line="240" w:lineRule="auto"/>
        <w:jc w:val="center"/>
        <w:rPr>
          <w:rFonts w:ascii="Times New Roman" w:eastAsia="Times New Roman" w:hAnsi="Times New Roman" w:cs="Times New Roman"/>
          <w:sz w:val="28"/>
          <w:szCs w:val="28"/>
          <w:lang w:eastAsia="ru-RU"/>
        </w:rPr>
      </w:pPr>
    </w:p>
    <w:p w:rsidR="007705A9" w:rsidRPr="009B4D63" w:rsidRDefault="007705A9" w:rsidP="00A253CE">
      <w:pPr>
        <w:spacing w:after="0" w:line="240" w:lineRule="auto"/>
        <w:ind w:firstLine="425"/>
        <w:jc w:val="both"/>
        <w:rPr>
          <w:rFonts w:ascii="Times New Roman" w:eastAsia="Times New Roman" w:hAnsi="Times New Roman" w:cs="Times New Roman"/>
          <w:sz w:val="28"/>
          <w:szCs w:val="28"/>
          <w:lang w:eastAsia="ru-RU"/>
        </w:rPr>
      </w:pPr>
      <w:r w:rsidRPr="009B4D63">
        <w:rPr>
          <w:rFonts w:ascii="Times New Roman" w:eastAsia="Times New Roman" w:hAnsi="Times New Roman" w:cs="Times New Roman"/>
          <w:sz w:val="28"/>
          <w:szCs w:val="28"/>
          <w:lang w:eastAsia="ru-RU"/>
        </w:rPr>
        <w:t>Обратим внимание, что в оптике углы падения, отражения и преломления лучей принято отсчитывать не от границы раздела сред, а от перпендикуляра к этой границе в точке падения луча.</w:t>
      </w:r>
    </w:p>
    <w:p w:rsidR="007705A9" w:rsidRPr="009B4D63" w:rsidRDefault="00077C4A" w:rsidP="00A253CE">
      <w:pPr>
        <w:spacing w:after="0" w:line="240" w:lineRule="auto"/>
        <w:ind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После многих веков застоя </w:t>
      </w:r>
      <w:proofErr w:type="spellStart"/>
      <w:r>
        <w:rPr>
          <w:rFonts w:ascii="Times New Roman" w:eastAsia="Times New Roman" w:hAnsi="Times New Roman" w:cs="Times New Roman"/>
          <w:sz w:val="28"/>
          <w:szCs w:val="28"/>
          <w:lang w:eastAsia="ru-RU"/>
        </w:rPr>
        <w:t>XVI</w:t>
      </w:r>
      <w:r w:rsidR="007705A9">
        <w:rPr>
          <w:rFonts w:ascii="Times New Roman" w:eastAsia="Times New Roman" w:hAnsi="Times New Roman" w:cs="Times New Roman"/>
          <w:sz w:val="28"/>
          <w:szCs w:val="28"/>
          <w:lang w:eastAsia="ru-RU"/>
        </w:rPr>
        <w:t>в</w:t>
      </w:r>
      <w:proofErr w:type="spellEnd"/>
      <w:r>
        <w:rPr>
          <w:rFonts w:ascii="Times New Roman" w:eastAsia="Times New Roman" w:hAnsi="Times New Roman" w:cs="Times New Roman"/>
          <w:sz w:val="28"/>
          <w:szCs w:val="28"/>
          <w:lang w:eastAsia="ru-RU"/>
        </w:rPr>
        <w:t>.</w:t>
      </w:r>
      <w:r w:rsidR="007705A9" w:rsidRPr="009B4D63">
        <w:rPr>
          <w:rFonts w:ascii="Times New Roman" w:eastAsia="Times New Roman" w:hAnsi="Times New Roman" w:cs="Times New Roman"/>
          <w:sz w:val="28"/>
          <w:szCs w:val="28"/>
          <w:lang w:eastAsia="ru-RU"/>
        </w:rPr>
        <w:t xml:space="preserve"> стал для Европы началом Эпохи Возрождения. В этом веке были сделаны крупнейшие открытия — и географические (открытие Колумбом Америки), и общественно-политические (переход к капиталистическому способу производства и изобретение книгопечатания), и научные, к которым в первую очередь следует отнести разработку </w:t>
      </w:r>
      <w:r w:rsidR="007705A9" w:rsidRPr="007705A9">
        <w:rPr>
          <w:rFonts w:ascii="Times New Roman" w:eastAsia="Times New Roman" w:hAnsi="Times New Roman" w:cs="Times New Roman"/>
          <w:bCs/>
          <w:sz w:val="28"/>
          <w:szCs w:val="28"/>
          <w:lang w:eastAsia="ru-RU"/>
        </w:rPr>
        <w:t>Коперником</w:t>
      </w:r>
      <w:r w:rsidR="007705A9" w:rsidRPr="007705A9">
        <w:rPr>
          <w:rFonts w:ascii="Times New Roman" w:eastAsia="Times New Roman" w:hAnsi="Times New Roman" w:cs="Times New Roman"/>
          <w:sz w:val="28"/>
          <w:szCs w:val="28"/>
          <w:lang w:eastAsia="ru-RU"/>
        </w:rPr>
        <w:t xml:space="preserve"> </w:t>
      </w:r>
      <w:r w:rsidR="007705A9" w:rsidRPr="009B4D63">
        <w:rPr>
          <w:rFonts w:ascii="Times New Roman" w:eastAsia="Times New Roman" w:hAnsi="Times New Roman" w:cs="Times New Roman"/>
          <w:sz w:val="28"/>
          <w:szCs w:val="28"/>
          <w:lang w:eastAsia="ru-RU"/>
        </w:rPr>
        <w:t xml:space="preserve">гелиоцентрической системы мира и создание первых оптических приборов. </w:t>
      </w:r>
      <w:r w:rsidR="007705A9" w:rsidRPr="007705A9">
        <w:rPr>
          <w:rFonts w:ascii="Times New Roman" w:eastAsia="Times New Roman" w:hAnsi="Times New Roman" w:cs="Times New Roman"/>
          <w:bCs/>
          <w:sz w:val="28"/>
          <w:szCs w:val="28"/>
          <w:lang w:eastAsia="ru-RU"/>
        </w:rPr>
        <w:t xml:space="preserve">Франциск </w:t>
      </w:r>
      <w:proofErr w:type="spellStart"/>
      <w:r w:rsidR="007705A9" w:rsidRPr="007705A9">
        <w:rPr>
          <w:rFonts w:ascii="Times New Roman" w:eastAsia="Times New Roman" w:hAnsi="Times New Roman" w:cs="Times New Roman"/>
          <w:bCs/>
          <w:sz w:val="28"/>
          <w:szCs w:val="28"/>
          <w:lang w:eastAsia="ru-RU"/>
        </w:rPr>
        <w:t>Мавролик</w:t>
      </w:r>
      <w:proofErr w:type="spellEnd"/>
      <w:r w:rsidR="007705A9" w:rsidRPr="007705A9">
        <w:rPr>
          <w:rFonts w:ascii="Times New Roman" w:eastAsia="Times New Roman" w:hAnsi="Times New Roman" w:cs="Times New Roman"/>
          <w:bCs/>
          <w:sz w:val="28"/>
          <w:szCs w:val="28"/>
          <w:lang w:eastAsia="ru-RU"/>
        </w:rPr>
        <w:t xml:space="preserve"> (1494–1575)</w:t>
      </w:r>
      <w:r w:rsidR="007705A9" w:rsidRPr="009B4D63">
        <w:rPr>
          <w:rFonts w:ascii="Times New Roman" w:eastAsia="Times New Roman" w:hAnsi="Times New Roman" w:cs="Times New Roman"/>
          <w:sz w:val="28"/>
          <w:szCs w:val="28"/>
          <w:lang w:eastAsia="ru-RU"/>
        </w:rPr>
        <w:t xml:space="preserve"> создал и обосновал принцип действия очков. </w:t>
      </w:r>
      <w:proofErr w:type="spellStart"/>
      <w:r w:rsidR="007705A9" w:rsidRPr="009B4D63">
        <w:rPr>
          <w:rFonts w:ascii="Times New Roman" w:eastAsia="Times New Roman" w:hAnsi="Times New Roman" w:cs="Times New Roman"/>
          <w:sz w:val="28"/>
          <w:szCs w:val="28"/>
          <w:lang w:eastAsia="ru-RU"/>
        </w:rPr>
        <w:t>Мавролик</w:t>
      </w:r>
      <w:proofErr w:type="spellEnd"/>
      <w:r w:rsidR="007705A9" w:rsidRPr="009B4D63">
        <w:rPr>
          <w:rFonts w:ascii="Times New Roman" w:eastAsia="Times New Roman" w:hAnsi="Times New Roman" w:cs="Times New Roman"/>
          <w:sz w:val="28"/>
          <w:szCs w:val="28"/>
          <w:lang w:eastAsia="ru-RU"/>
        </w:rPr>
        <w:t xml:space="preserve"> доказал, что выпуклые линзы собирают лучи, а вогнутые рассеивают. Он также установил, что важнейшей частью глаза является маленькая линза — хрусталик, и сделал заключение о том, что причиной дальнозоркости и близорукости является ненормальное преломления света хрусталиком. Несколькими годами позже были изобретены основные оптические инструменты — микроскоп и зрительная труба.</w:t>
      </w:r>
    </w:p>
    <w:p w:rsidR="007705A9" w:rsidRDefault="007705A9" w:rsidP="00A253CE">
      <w:pPr>
        <w:spacing w:after="0" w:line="240" w:lineRule="auto"/>
        <w:ind w:firstLine="425"/>
        <w:jc w:val="both"/>
        <w:rPr>
          <w:rFonts w:ascii="Times New Roman" w:eastAsia="Times New Roman" w:hAnsi="Times New Roman" w:cs="Times New Roman"/>
          <w:sz w:val="28"/>
          <w:szCs w:val="28"/>
          <w:lang w:eastAsia="ru-RU"/>
        </w:rPr>
      </w:pPr>
      <w:r w:rsidRPr="009B4D63">
        <w:rPr>
          <w:rFonts w:ascii="Times New Roman" w:eastAsia="Times New Roman" w:hAnsi="Times New Roman" w:cs="Times New Roman"/>
          <w:sz w:val="28"/>
          <w:szCs w:val="28"/>
          <w:lang w:eastAsia="ru-RU"/>
        </w:rPr>
        <w:t xml:space="preserve">Микроскоп изобрел в 1590 голландский оптик </w:t>
      </w:r>
      <w:proofErr w:type="spellStart"/>
      <w:r w:rsidRPr="007705A9">
        <w:rPr>
          <w:rFonts w:ascii="Times New Roman" w:eastAsia="Times New Roman" w:hAnsi="Times New Roman" w:cs="Times New Roman"/>
          <w:bCs/>
          <w:sz w:val="28"/>
          <w:szCs w:val="28"/>
          <w:lang w:eastAsia="ru-RU"/>
        </w:rPr>
        <w:t>Захарий</w:t>
      </w:r>
      <w:proofErr w:type="spellEnd"/>
      <w:r w:rsidRPr="007705A9">
        <w:rPr>
          <w:rFonts w:ascii="Times New Roman" w:eastAsia="Times New Roman" w:hAnsi="Times New Roman" w:cs="Times New Roman"/>
          <w:bCs/>
          <w:sz w:val="28"/>
          <w:szCs w:val="28"/>
          <w:lang w:eastAsia="ru-RU"/>
        </w:rPr>
        <w:t xml:space="preserve"> </w:t>
      </w:r>
      <w:proofErr w:type="spellStart"/>
      <w:r w:rsidRPr="007705A9">
        <w:rPr>
          <w:rFonts w:ascii="Times New Roman" w:eastAsia="Times New Roman" w:hAnsi="Times New Roman" w:cs="Times New Roman"/>
          <w:bCs/>
          <w:sz w:val="28"/>
          <w:szCs w:val="28"/>
          <w:lang w:eastAsia="ru-RU"/>
        </w:rPr>
        <w:t>Янсен</w:t>
      </w:r>
      <w:proofErr w:type="spellEnd"/>
      <w:r w:rsidRPr="009B4D63">
        <w:rPr>
          <w:rFonts w:ascii="Times New Roman" w:eastAsia="Times New Roman" w:hAnsi="Times New Roman" w:cs="Times New Roman"/>
          <w:sz w:val="28"/>
          <w:szCs w:val="28"/>
          <w:lang w:eastAsia="ru-RU"/>
        </w:rPr>
        <w:t xml:space="preserve">. Зрительные трубы начали изготовлять чуть позже (1608–1610) </w:t>
      </w:r>
      <w:proofErr w:type="spellStart"/>
      <w:r w:rsidRPr="007705A9">
        <w:rPr>
          <w:rFonts w:ascii="Times New Roman" w:eastAsia="Times New Roman" w:hAnsi="Times New Roman" w:cs="Times New Roman"/>
          <w:bCs/>
          <w:sz w:val="28"/>
          <w:szCs w:val="28"/>
          <w:lang w:eastAsia="ru-RU"/>
        </w:rPr>
        <w:t>Захарий</w:t>
      </w:r>
      <w:proofErr w:type="spellEnd"/>
      <w:r w:rsidRPr="007705A9">
        <w:rPr>
          <w:rFonts w:ascii="Times New Roman" w:eastAsia="Times New Roman" w:hAnsi="Times New Roman" w:cs="Times New Roman"/>
          <w:bCs/>
          <w:sz w:val="28"/>
          <w:szCs w:val="28"/>
          <w:lang w:eastAsia="ru-RU"/>
        </w:rPr>
        <w:t xml:space="preserve"> </w:t>
      </w:r>
      <w:proofErr w:type="spellStart"/>
      <w:r w:rsidRPr="007705A9">
        <w:rPr>
          <w:rFonts w:ascii="Times New Roman" w:eastAsia="Times New Roman" w:hAnsi="Times New Roman" w:cs="Times New Roman"/>
          <w:bCs/>
          <w:sz w:val="28"/>
          <w:szCs w:val="28"/>
          <w:lang w:eastAsia="ru-RU"/>
        </w:rPr>
        <w:t>Янсен</w:t>
      </w:r>
      <w:proofErr w:type="spellEnd"/>
      <w:r w:rsidRPr="007705A9">
        <w:rPr>
          <w:rFonts w:ascii="Times New Roman" w:eastAsia="Times New Roman" w:hAnsi="Times New Roman" w:cs="Times New Roman"/>
          <w:sz w:val="28"/>
          <w:szCs w:val="28"/>
          <w:lang w:eastAsia="ru-RU"/>
        </w:rPr>
        <w:t xml:space="preserve">, </w:t>
      </w:r>
      <w:r w:rsidRPr="007705A9">
        <w:rPr>
          <w:rFonts w:ascii="Times New Roman" w:eastAsia="Times New Roman" w:hAnsi="Times New Roman" w:cs="Times New Roman"/>
          <w:bCs/>
          <w:sz w:val="28"/>
          <w:szCs w:val="28"/>
          <w:lang w:eastAsia="ru-RU"/>
        </w:rPr>
        <w:t xml:space="preserve">Яков </w:t>
      </w:r>
      <w:proofErr w:type="spellStart"/>
      <w:r w:rsidRPr="007705A9">
        <w:rPr>
          <w:rFonts w:ascii="Times New Roman" w:eastAsia="Times New Roman" w:hAnsi="Times New Roman" w:cs="Times New Roman"/>
          <w:bCs/>
          <w:sz w:val="28"/>
          <w:szCs w:val="28"/>
          <w:lang w:eastAsia="ru-RU"/>
        </w:rPr>
        <w:t>Мециус</w:t>
      </w:r>
      <w:proofErr w:type="spellEnd"/>
      <w:r w:rsidRPr="007705A9">
        <w:rPr>
          <w:rFonts w:ascii="Times New Roman" w:eastAsia="Times New Roman" w:hAnsi="Times New Roman" w:cs="Times New Roman"/>
          <w:sz w:val="28"/>
          <w:szCs w:val="28"/>
          <w:lang w:eastAsia="ru-RU"/>
        </w:rPr>
        <w:t xml:space="preserve"> и </w:t>
      </w:r>
      <w:r w:rsidRPr="007705A9">
        <w:rPr>
          <w:rFonts w:ascii="Times New Roman" w:eastAsia="Times New Roman" w:hAnsi="Times New Roman" w:cs="Times New Roman"/>
          <w:bCs/>
          <w:sz w:val="28"/>
          <w:szCs w:val="28"/>
          <w:lang w:eastAsia="ru-RU"/>
        </w:rPr>
        <w:t xml:space="preserve">Ганс </w:t>
      </w:r>
      <w:proofErr w:type="spellStart"/>
      <w:r w:rsidRPr="007705A9">
        <w:rPr>
          <w:rFonts w:ascii="Times New Roman" w:eastAsia="Times New Roman" w:hAnsi="Times New Roman" w:cs="Times New Roman"/>
          <w:bCs/>
          <w:sz w:val="28"/>
          <w:szCs w:val="28"/>
          <w:lang w:eastAsia="ru-RU"/>
        </w:rPr>
        <w:t>Липперсгей</w:t>
      </w:r>
      <w:proofErr w:type="spellEnd"/>
      <w:r w:rsidRPr="007705A9">
        <w:rPr>
          <w:rFonts w:ascii="Times New Roman" w:eastAsia="Times New Roman" w:hAnsi="Times New Roman" w:cs="Times New Roman"/>
          <w:sz w:val="28"/>
          <w:szCs w:val="28"/>
          <w:lang w:eastAsia="ru-RU"/>
        </w:rPr>
        <w:t>.</w:t>
      </w:r>
      <w:r w:rsidRPr="009B4D63">
        <w:rPr>
          <w:rFonts w:ascii="Times New Roman" w:eastAsia="Times New Roman" w:hAnsi="Times New Roman" w:cs="Times New Roman"/>
          <w:sz w:val="28"/>
          <w:szCs w:val="28"/>
          <w:lang w:eastAsia="ru-RU"/>
        </w:rPr>
        <w:t xml:space="preserve"> Изобретение этих оптических инструментов привело в последующие годы к крупнейшим открытиям в астрономии и биологии. </w:t>
      </w:r>
      <w:r w:rsidRPr="007705A9">
        <w:rPr>
          <w:rFonts w:ascii="Times New Roman" w:eastAsia="Times New Roman" w:hAnsi="Times New Roman" w:cs="Times New Roman"/>
          <w:bCs/>
          <w:sz w:val="28"/>
          <w:szCs w:val="28"/>
          <w:lang w:eastAsia="ru-RU"/>
        </w:rPr>
        <w:t>Галилео Галилей (1564–1642)</w:t>
      </w:r>
      <w:r w:rsidRPr="009B4D63">
        <w:rPr>
          <w:rFonts w:ascii="Times New Roman" w:eastAsia="Times New Roman" w:hAnsi="Times New Roman" w:cs="Times New Roman"/>
          <w:sz w:val="28"/>
          <w:szCs w:val="28"/>
          <w:lang w:eastAsia="ru-RU"/>
        </w:rPr>
        <w:t xml:space="preserve"> усовершенствовал </w:t>
      </w:r>
      <w:r w:rsidRPr="009B4D63">
        <w:rPr>
          <w:rFonts w:ascii="Times New Roman" w:eastAsia="Times New Roman" w:hAnsi="Times New Roman" w:cs="Times New Roman"/>
          <w:sz w:val="28"/>
          <w:szCs w:val="28"/>
          <w:lang w:eastAsia="ru-RU"/>
        </w:rPr>
        <w:lastRenderedPageBreak/>
        <w:t>зрительную трубу и впервые применил ее к астрономии. Галилею удалось создать зрительную трубу с 30-кратным увеличением, что во много раз превосходило увеличение зрительных труб первых изобретателей. С ее помощью он обнаружил горы и кратеры на поверхности Луны, открыл спутники у Юпитера, пятна на Солнце, кольца Сатурна, звездную структуру Млечного Пути и многое другое.</w:t>
      </w:r>
    </w:p>
    <w:p w:rsidR="002A7F0A" w:rsidRDefault="002A7F0A" w:rsidP="00A253CE">
      <w:pPr>
        <w:spacing w:after="0" w:line="240" w:lineRule="auto"/>
        <w:ind w:firstLine="425"/>
        <w:jc w:val="both"/>
        <w:rPr>
          <w:rFonts w:ascii="Times New Roman" w:eastAsia="Times New Roman" w:hAnsi="Times New Roman" w:cs="Times New Roman"/>
          <w:sz w:val="28"/>
          <w:szCs w:val="28"/>
          <w:lang w:eastAsia="ru-RU"/>
        </w:rPr>
      </w:pPr>
    </w:p>
    <w:p w:rsidR="002A7F0A" w:rsidRPr="004511EA" w:rsidRDefault="002A7F0A" w:rsidP="00A253CE">
      <w:pPr>
        <w:spacing w:after="0" w:line="240" w:lineRule="auto"/>
        <w:ind w:firstLine="425"/>
        <w:jc w:val="both"/>
        <w:rPr>
          <w:rFonts w:ascii="Times New Roman" w:eastAsia="Times New Roman" w:hAnsi="Times New Roman" w:cs="Times New Roman"/>
          <w:color w:val="000000" w:themeColor="text1"/>
          <w:sz w:val="28"/>
          <w:szCs w:val="28"/>
          <w:lang w:eastAsia="ru-RU"/>
        </w:rPr>
      </w:pPr>
      <w:r w:rsidRPr="004511EA">
        <w:rPr>
          <w:rFonts w:ascii="Times New Roman" w:eastAsia="Times New Roman" w:hAnsi="Times New Roman" w:cs="Times New Roman"/>
          <w:color w:val="000000" w:themeColor="text1"/>
          <w:sz w:val="28"/>
          <w:szCs w:val="28"/>
          <w:lang w:eastAsia="ru-RU"/>
        </w:rPr>
        <w:t>Зрительные трубы и телескопы – сложные и дорогие устройства, поэтому долгое время были доступны только ученым и исследователям, но не простым обывателям. Большой вклад в популяризацию астрономических исследований и астрономии в целом сделали планетарии.</w:t>
      </w:r>
    </w:p>
    <w:p w:rsidR="002A7F0A" w:rsidRPr="004511EA" w:rsidRDefault="002A7F0A" w:rsidP="00A253CE">
      <w:pPr>
        <w:spacing w:after="0" w:line="240" w:lineRule="auto"/>
        <w:ind w:firstLine="425"/>
        <w:jc w:val="both"/>
        <w:rPr>
          <w:rFonts w:ascii="Times New Roman" w:eastAsia="Times New Roman" w:hAnsi="Times New Roman" w:cs="Times New Roman"/>
          <w:color w:val="000000" w:themeColor="text1"/>
          <w:sz w:val="28"/>
          <w:szCs w:val="28"/>
          <w:lang w:eastAsia="ru-RU"/>
        </w:rPr>
      </w:pPr>
      <w:r w:rsidRPr="004511EA">
        <w:rPr>
          <w:rFonts w:ascii="Times New Roman" w:eastAsia="Times New Roman" w:hAnsi="Times New Roman" w:cs="Times New Roman"/>
          <w:color w:val="000000" w:themeColor="text1"/>
          <w:sz w:val="28"/>
          <w:szCs w:val="28"/>
          <w:lang w:eastAsia="ru-RU"/>
        </w:rPr>
        <w:t>В основе принципа действия планетария также лежат законы геометрической оптики. При помощи проектора с лампой и отражателем, ширмы с отверстиями и полусферического экрана зрителю демонстрировались созвездия или звездное небо в целом.</w:t>
      </w:r>
    </w:p>
    <w:p w:rsidR="002A7F0A" w:rsidRPr="004511EA" w:rsidRDefault="002A7F0A" w:rsidP="00A253CE">
      <w:pPr>
        <w:spacing w:after="0" w:line="240" w:lineRule="auto"/>
        <w:ind w:firstLine="425"/>
        <w:jc w:val="both"/>
        <w:rPr>
          <w:rFonts w:ascii="Times New Roman" w:eastAsia="Times New Roman" w:hAnsi="Times New Roman" w:cs="Times New Roman"/>
          <w:color w:val="000000" w:themeColor="text1"/>
          <w:sz w:val="28"/>
          <w:szCs w:val="28"/>
          <w:lang w:eastAsia="ru-RU"/>
        </w:rPr>
      </w:pPr>
      <w:r w:rsidRPr="004511EA">
        <w:rPr>
          <w:rFonts w:ascii="Times New Roman" w:eastAsia="Times New Roman" w:hAnsi="Times New Roman" w:cs="Times New Roman"/>
          <w:color w:val="000000" w:themeColor="text1"/>
          <w:sz w:val="28"/>
          <w:szCs w:val="28"/>
          <w:lang w:eastAsia="ru-RU"/>
        </w:rPr>
        <w:t xml:space="preserve">С дальнейшим развитием проекционной техники появилась возможность демонстрировать цветные и анимированные изображения звездного неба и астрономических объектов, </w:t>
      </w:r>
      <w:r w:rsidR="00733E00" w:rsidRPr="004511EA">
        <w:rPr>
          <w:rFonts w:ascii="Times New Roman" w:eastAsia="Times New Roman" w:hAnsi="Times New Roman" w:cs="Times New Roman"/>
          <w:color w:val="000000" w:themeColor="text1"/>
          <w:sz w:val="28"/>
          <w:szCs w:val="28"/>
          <w:lang w:eastAsia="ru-RU"/>
        </w:rPr>
        <w:t>а цифровые проекторы позволяют проецировать настоящие фильмы.</w:t>
      </w:r>
    </w:p>
    <w:p w:rsidR="002A7F0A" w:rsidRDefault="002A7F0A" w:rsidP="00A253CE">
      <w:pPr>
        <w:pStyle w:val="a4"/>
        <w:spacing w:before="0" w:beforeAutospacing="0" w:after="0" w:afterAutospacing="0"/>
        <w:ind w:firstLine="425"/>
        <w:jc w:val="both"/>
        <w:rPr>
          <w:sz w:val="28"/>
          <w:szCs w:val="28"/>
        </w:rPr>
      </w:pPr>
    </w:p>
    <w:p w:rsidR="00766B6C" w:rsidRDefault="00766B6C" w:rsidP="00A253CE">
      <w:pPr>
        <w:pStyle w:val="a4"/>
        <w:spacing w:before="0" w:beforeAutospacing="0" w:after="0" w:afterAutospacing="0"/>
        <w:ind w:firstLine="425"/>
        <w:jc w:val="both"/>
        <w:rPr>
          <w:sz w:val="28"/>
          <w:szCs w:val="28"/>
        </w:rPr>
      </w:pPr>
      <w:r w:rsidRPr="000C6A4E">
        <w:rPr>
          <w:sz w:val="28"/>
          <w:szCs w:val="28"/>
        </w:rPr>
        <w:t xml:space="preserve">Самый старый планетарий в мире — </w:t>
      </w:r>
      <w:r w:rsidRPr="001D6E20">
        <w:rPr>
          <w:sz w:val="28"/>
          <w:szCs w:val="28"/>
        </w:rPr>
        <w:t>планетарий Немецкого музея</w:t>
      </w:r>
      <w:r w:rsidR="001D6E20">
        <w:rPr>
          <w:sz w:val="28"/>
          <w:szCs w:val="28"/>
        </w:rPr>
        <w:t xml:space="preserve"> </w:t>
      </w:r>
      <w:r w:rsidRPr="000C6A4E">
        <w:rPr>
          <w:sz w:val="28"/>
          <w:szCs w:val="28"/>
        </w:rPr>
        <w:t>(Мюнхен, Германия).</w:t>
      </w:r>
      <w:r w:rsidR="001D6E20">
        <w:rPr>
          <w:sz w:val="28"/>
          <w:szCs w:val="28"/>
        </w:rPr>
        <w:t xml:space="preserve"> </w:t>
      </w:r>
      <w:r w:rsidRPr="000C6A4E">
        <w:rPr>
          <w:sz w:val="28"/>
          <w:szCs w:val="28"/>
        </w:rPr>
        <w:t>Планетарий рассчитан на 180 мест. Диаметр купола — 15 метров.</w:t>
      </w:r>
      <w:r w:rsidR="006F4AB3">
        <w:rPr>
          <w:sz w:val="28"/>
          <w:szCs w:val="28"/>
        </w:rPr>
        <w:t xml:space="preserve"> </w:t>
      </w:r>
      <w:r w:rsidRPr="000C6A4E">
        <w:rPr>
          <w:sz w:val="28"/>
          <w:szCs w:val="28"/>
        </w:rPr>
        <w:t>Самый первый планетарий в мире был открыт в Мюнхене 7 мая 1925 года на территории Немецкого музея (</w:t>
      </w:r>
      <w:proofErr w:type="spellStart"/>
      <w:r w:rsidRPr="000C6A4E">
        <w:rPr>
          <w:sz w:val="28"/>
          <w:szCs w:val="28"/>
        </w:rPr>
        <w:t>Deutsches</w:t>
      </w:r>
      <w:proofErr w:type="spellEnd"/>
      <w:r w:rsidRPr="000C6A4E">
        <w:rPr>
          <w:sz w:val="28"/>
          <w:szCs w:val="28"/>
        </w:rPr>
        <w:t xml:space="preserve"> </w:t>
      </w:r>
      <w:proofErr w:type="spellStart"/>
      <w:r w:rsidRPr="000C6A4E">
        <w:rPr>
          <w:sz w:val="28"/>
          <w:szCs w:val="28"/>
        </w:rPr>
        <w:t>Museum</w:t>
      </w:r>
      <w:proofErr w:type="spellEnd"/>
      <w:r w:rsidRPr="000C6A4E">
        <w:rPr>
          <w:sz w:val="28"/>
          <w:szCs w:val="28"/>
        </w:rPr>
        <w:t>). Идея создания его принадлежала первому директору и основателю музея Оскару фон Мюллеру. Первый планетарий позволял демонстрировать вид всего звездного неба за исключением небольшой области вблизи южного полюса мира, занятой узлом крепления проектора. Вращаясь вокруг полярной оси, проектор также демонстрировал суточное движение неба.</w:t>
      </w:r>
      <w:r w:rsidR="002A7F0A">
        <w:rPr>
          <w:sz w:val="28"/>
          <w:szCs w:val="28"/>
        </w:rPr>
        <w:t xml:space="preserve"> </w:t>
      </w:r>
      <w:r w:rsidRPr="000C6A4E">
        <w:rPr>
          <w:sz w:val="28"/>
          <w:szCs w:val="28"/>
        </w:rPr>
        <w:t>За историю существования планетарий посетило более 8,3 миллионов гостей.</w:t>
      </w:r>
    </w:p>
    <w:p w:rsidR="004C43C2" w:rsidRDefault="004C43C2" w:rsidP="00A253CE">
      <w:pPr>
        <w:pStyle w:val="a4"/>
        <w:jc w:val="center"/>
        <w:rPr>
          <w:sz w:val="28"/>
          <w:szCs w:val="28"/>
          <w:lang w:val="en-US"/>
        </w:rPr>
      </w:pPr>
      <w:r>
        <w:rPr>
          <w:noProof/>
        </w:rPr>
        <w:drawing>
          <wp:inline distT="0" distB="0" distL="0" distR="0">
            <wp:extent cx="3648075" cy="2433787"/>
            <wp:effectExtent l="19050" t="0" r="9525" b="0"/>
            <wp:docPr id="15" name="Рисунок 11" descr="https://www.intui.travel/public/upload/file/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intui.travel/public/upload/file/10211.jpg"/>
                    <pic:cNvPicPr>
                      <a:picLocks noChangeAspect="1" noChangeArrowheads="1"/>
                    </pic:cNvPicPr>
                  </pic:nvPicPr>
                  <pic:blipFill>
                    <a:blip r:embed="rId8"/>
                    <a:srcRect/>
                    <a:stretch>
                      <a:fillRect/>
                    </a:stretch>
                  </pic:blipFill>
                  <pic:spPr bwMode="auto">
                    <a:xfrm>
                      <a:off x="0" y="0"/>
                      <a:ext cx="3644977" cy="2431720"/>
                    </a:xfrm>
                    <a:prstGeom prst="rect">
                      <a:avLst/>
                    </a:prstGeom>
                    <a:noFill/>
                    <a:ln w="9525">
                      <a:noFill/>
                      <a:miter lim="800000"/>
                      <a:headEnd/>
                      <a:tailEnd/>
                    </a:ln>
                  </pic:spPr>
                </pic:pic>
              </a:graphicData>
            </a:graphic>
          </wp:inline>
        </w:drawing>
      </w:r>
    </w:p>
    <w:p w:rsidR="00145D25" w:rsidRPr="00145D25" w:rsidRDefault="00A253CE" w:rsidP="00A253CE">
      <w:pPr>
        <w:pStyle w:val="a4"/>
        <w:jc w:val="center"/>
        <w:rPr>
          <w:sz w:val="28"/>
          <w:szCs w:val="28"/>
        </w:rPr>
      </w:pPr>
      <w:r>
        <w:rPr>
          <w:sz w:val="28"/>
          <w:szCs w:val="28"/>
        </w:rPr>
        <w:t>Рис.</w:t>
      </w:r>
      <w:r w:rsidR="0055170A">
        <w:rPr>
          <w:sz w:val="28"/>
          <w:szCs w:val="28"/>
        </w:rPr>
        <w:t>3</w:t>
      </w:r>
      <w:r>
        <w:rPr>
          <w:sz w:val="28"/>
          <w:szCs w:val="28"/>
        </w:rPr>
        <w:t>.</w:t>
      </w:r>
      <w:r w:rsidR="00145D25">
        <w:rPr>
          <w:sz w:val="28"/>
          <w:szCs w:val="28"/>
        </w:rPr>
        <w:t xml:space="preserve">Самый первый планетарий в мире, </w:t>
      </w:r>
      <w:r w:rsidR="00145D25" w:rsidRPr="000C6A4E">
        <w:rPr>
          <w:sz w:val="28"/>
          <w:szCs w:val="28"/>
        </w:rPr>
        <w:t>в Мюнхене</w:t>
      </w:r>
    </w:p>
    <w:p w:rsidR="00766B6C" w:rsidRPr="00AA6D75" w:rsidRDefault="00733E00" w:rsidP="00A253CE">
      <w:pPr>
        <w:pStyle w:val="a4"/>
        <w:spacing w:before="0" w:beforeAutospacing="0" w:after="0" w:afterAutospacing="0"/>
        <w:ind w:firstLine="425"/>
        <w:jc w:val="both"/>
        <w:rPr>
          <w:sz w:val="28"/>
          <w:szCs w:val="28"/>
        </w:rPr>
      </w:pPr>
      <w:r>
        <w:rPr>
          <w:sz w:val="28"/>
          <w:szCs w:val="28"/>
        </w:rPr>
        <w:lastRenderedPageBreak/>
        <w:t xml:space="preserve">Самый старый планетарий в России — </w:t>
      </w:r>
      <w:r w:rsidR="00766B6C" w:rsidRPr="001D6E20">
        <w:rPr>
          <w:sz w:val="28"/>
          <w:szCs w:val="28"/>
        </w:rPr>
        <w:t>Московский</w:t>
      </w:r>
      <w:r w:rsidR="00766B6C" w:rsidRPr="000C6A4E">
        <w:rPr>
          <w:sz w:val="28"/>
          <w:szCs w:val="28"/>
        </w:rPr>
        <w:t>.</w:t>
      </w:r>
      <w:r w:rsidR="006F4AB3">
        <w:rPr>
          <w:sz w:val="28"/>
          <w:szCs w:val="28"/>
        </w:rPr>
        <w:t xml:space="preserve"> </w:t>
      </w:r>
      <w:r>
        <w:rPr>
          <w:sz w:val="28"/>
          <w:szCs w:val="28"/>
        </w:rPr>
        <w:t>Р</w:t>
      </w:r>
      <w:r w:rsidR="00766B6C" w:rsidRPr="000C6A4E">
        <w:rPr>
          <w:sz w:val="28"/>
          <w:szCs w:val="28"/>
        </w:rPr>
        <w:t>ассчитан на 356 мест (Большой Звездный зал).</w:t>
      </w:r>
      <w:r w:rsidR="00702EEE">
        <w:rPr>
          <w:sz w:val="28"/>
          <w:szCs w:val="28"/>
        </w:rPr>
        <w:t xml:space="preserve"> </w:t>
      </w:r>
      <w:r w:rsidR="00766B6C" w:rsidRPr="001D6E20">
        <w:rPr>
          <w:sz w:val="28"/>
          <w:szCs w:val="28"/>
        </w:rPr>
        <w:t>Диаметр купола — 25 метров</w:t>
      </w:r>
      <w:r w:rsidR="00766B6C" w:rsidRPr="000C6A4E">
        <w:rPr>
          <w:sz w:val="28"/>
          <w:szCs w:val="28"/>
        </w:rPr>
        <w:t>.</w:t>
      </w:r>
      <w:r w:rsidR="001D6E20">
        <w:rPr>
          <w:sz w:val="28"/>
          <w:szCs w:val="28"/>
        </w:rPr>
        <w:t xml:space="preserve"> </w:t>
      </w:r>
      <w:r w:rsidR="00766B6C" w:rsidRPr="000C6A4E">
        <w:rPr>
          <w:sz w:val="28"/>
          <w:szCs w:val="28"/>
        </w:rPr>
        <w:t xml:space="preserve">Московский планетарий </w:t>
      </w:r>
      <w:r w:rsidR="00766B6C" w:rsidRPr="001D6E20">
        <w:rPr>
          <w:sz w:val="28"/>
          <w:szCs w:val="28"/>
        </w:rPr>
        <w:t>был открыт 5 ноября 1929 года</w:t>
      </w:r>
      <w:r w:rsidR="00766B6C" w:rsidRPr="000C6A4E">
        <w:rPr>
          <w:sz w:val="28"/>
          <w:szCs w:val="28"/>
        </w:rPr>
        <w:t>. Стал 13 планетарием в мире и третьим планетарием за пределами Германии.</w:t>
      </w:r>
      <w:r w:rsidR="001D6E20">
        <w:rPr>
          <w:sz w:val="28"/>
          <w:szCs w:val="28"/>
        </w:rPr>
        <w:t xml:space="preserve"> </w:t>
      </w:r>
      <w:r w:rsidR="00766B6C" w:rsidRPr="000C6A4E">
        <w:rPr>
          <w:sz w:val="28"/>
          <w:szCs w:val="28"/>
        </w:rPr>
        <w:t>Сыграл важнейшую роль в развитии к</w:t>
      </w:r>
      <w:r w:rsidR="00702EEE">
        <w:rPr>
          <w:sz w:val="28"/>
          <w:szCs w:val="28"/>
        </w:rPr>
        <w:t>осмонавтики: с 1960 по 1975</w:t>
      </w:r>
      <w:r>
        <w:rPr>
          <w:sz w:val="28"/>
          <w:szCs w:val="28"/>
        </w:rPr>
        <w:t>год</w:t>
      </w:r>
      <w:r w:rsidR="00702EEE">
        <w:rPr>
          <w:sz w:val="28"/>
          <w:szCs w:val="28"/>
        </w:rPr>
        <w:t xml:space="preserve"> </w:t>
      </w:r>
      <w:r w:rsidR="00766B6C" w:rsidRPr="000C6A4E">
        <w:rPr>
          <w:sz w:val="28"/>
          <w:szCs w:val="28"/>
        </w:rPr>
        <w:t>в Большом Звездном зале проводились занятия по астронавигации с будущими космонавтами.</w:t>
      </w:r>
    </w:p>
    <w:p w:rsidR="004C43C2" w:rsidRDefault="004C43C2" w:rsidP="00A253CE">
      <w:pPr>
        <w:pStyle w:val="a4"/>
        <w:jc w:val="center"/>
        <w:rPr>
          <w:sz w:val="28"/>
          <w:szCs w:val="28"/>
        </w:rPr>
      </w:pPr>
      <w:r>
        <w:rPr>
          <w:noProof/>
        </w:rPr>
        <w:drawing>
          <wp:inline distT="0" distB="0" distL="0" distR="0">
            <wp:extent cx="1581150" cy="2201838"/>
            <wp:effectExtent l="19050" t="0" r="0" b="0"/>
            <wp:docPr id="17" name="Рисунок 17" descr="https://upload.wikimedia.org/wikipedia/commons/thumb/2/26/1980-BogatovEA-Planetarium-Mosco.jpg/800px-1980-BogatovEA-Planetarium-Mo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2/26/1980-BogatovEA-Planetarium-Mosco.jpg/800px-1980-BogatovEA-Planetarium-Mosco.jpg"/>
                    <pic:cNvPicPr>
                      <a:picLocks noChangeAspect="1" noChangeArrowheads="1"/>
                    </pic:cNvPicPr>
                  </pic:nvPicPr>
                  <pic:blipFill>
                    <a:blip r:embed="rId9" cstate="print"/>
                    <a:srcRect/>
                    <a:stretch>
                      <a:fillRect/>
                    </a:stretch>
                  </pic:blipFill>
                  <pic:spPr bwMode="auto">
                    <a:xfrm>
                      <a:off x="0" y="0"/>
                      <a:ext cx="1581150" cy="2201838"/>
                    </a:xfrm>
                    <a:prstGeom prst="rect">
                      <a:avLst/>
                    </a:prstGeom>
                    <a:noFill/>
                    <a:ln w="9525">
                      <a:noFill/>
                      <a:miter lim="800000"/>
                      <a:headEnd/>
                      <a:tailEnd/>
                    </a:ln>
                  </pic:spPr>
                </pic:pic>
              </a:graphicData>
            </a:graphic>
          </wp:inline>
        </w:drawing>
      </w:r>
      <w:r>
        <w:rPr>
          <w:noProof/>
        </w:rPr>
        <w:drawing>
          <wp:inline distT="0" distB="0" distL="0" distR="0">
            <wp:extent cx="3315482" cy="2200275"/>
            <wp:effectExtent l="19050" t="0" r="0" b="0"/>
            <wp:docPr id="18" name="Рисунок 14" descr="https://upload.wikimedia.org/wikipedia/commons/thumb/1/18/Planetarium-moscow.jpg/220px-Planetarium-mosc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1/18/Planetarium-moscow.jpg/220px-Planetarium-moscow.jpg"/>
                    <pic:cNvPicPr>
                      <a:picLocks noChangeAspect="1" noChangeArrowheads="1"/>
                    </pic:cNvPicPr>
                  </pic:nvPicPr>
                  <pic:blipFill>
                    <a:blip r:embed="rId10"/>
                    <a:srcRect/>
                    <a:stretch>
                      <a:fillRect/>
                    </a:stretch>
                  </pic:blipFill>
                  <pic:spPr bwMode="auto">
                    <a:xfrm>
                      <a:off x="0" y="0"/>
                      <a:ext cx="3315482" cy="2200275"/>
                    </a:xfrm>
                    <a:prstGeom prst="rect">
                      <a:avLst/>
                    </a:prstGeom>
                    <a:noFill/>
                    <a:ln w="9525">
                      <a:noFill/>
                      <a:miter lim="800000"/>
                      <a:headEnd/>
                      <a:tailEnd/>
                    </a:ln>
                  </pic:spPr>
                </pic:pic>
              </a:graphicData>
            </a:graphic>
          </wp:inline>
        </w:drawing>
      </w:r>
    </w:p>
    <w:p w:rsidR="00145D25" w:rsidRPr="00145D25" w:rsidRDefault="00A253CE" w:rsidP="00A253CE">
      <w:pPr>
        <w:pStyle w:val="a4"/>
        <w:jc w:val="center"/>
        <w:rPr>
          <w:sz w:val="28"/>
          <w:szCs w:val="28"/>
        </w:rPr>
      </w:pPr>
      <w:r>
        <w:rPr>
          <w:sz w:val="28"/>
          <w:szCs w:val="28"/>
        </w:rPr>
        <w:t>Рис.</w:t>
      </w:r>
      <w:r w:rsidR="0055170A">
        <w:rPr>
          <w:sz w:val="28"/>
          <w:szCs w:val="28"/>
        </w:rPr>
        <w:t>4</w:t>
      </w:r>
      <w:r>
        <w:rPr>
          <w:sz w:val="28"/>
          <w:szCs w:val="28"/>
        </w:rPr>
        <w:t>.</w:t>
      </w:r>
      <w:r w:rsidR="00145D25" w:rsidRPr="001D6E20">
        <w:rPr>
          <w:sz w:val="28"/>
          <w:szCs w:val="28"/>
        </w:rPr>
        <w:t>Московский планетарий</w:t>
      </w:r>
      <w:r w:rsidR="00145D25">
        <w:rPr>
          <w:sz w:val="28"/>
          <w:szCs w:val="28"/>
        </w:rPr>
        <w:t xml:space="preserve"> до и после реконструкции</w:t>
      </w:r>
    </w:p>
    <w:p w:rsidR="00766B6C" w:rsidRPr="00AA6D75" w:rsidRDefault="00766B6C" w:rsidP="00A253CE">
      <w:pPr>
        <w:pStyle w:val="a4"/>
        <w:ind w:firstLine="426"/>
        <w:jc w:val="both"/>
        <w:rPr>
          <w:sz w:val="28"/>
          <w:szCs w:val="28"/>
        </w:rPr>
      </w:pPr>
      <w:r w:rsidRPr="000C6A4E">
        <w:rPr>
          <w:sz w:val="28"/>
          <w:szCs w:val="28"/>
        </w:rPr>
        <w:t xml:space="preserve">Первый планетарий за пределами Европы — </w:t>
      </w:r>
      <w:r w:rsidRPr="006F4AB3">
        <w:rPr>
          <w:sz w:val="28"/>
          <w:szCs w:val="28"/>
        </w:rPr>
        <w:t>планетарий Адлера</w:t>
      </w:r>
      <w:r w:rsidRPr="000C6A4E">
        <w:rPr>
          <w:sz w:val="28"/>
          <w:szCs w:val="28"/>
        </w:rPr>
        <w:t xml:space="preserve"> (</w:t>
      </w:r>
      <w:proofErr w:type="spellStart"/>
      <w:r w:rsidRPr="000C6A4E">
        <w:rPr>
          <w:sz w:val="28"/>
          <w:szCs w:val="28"/>
        </w:rPr>
        <w:t>A</w:t>
      </w:r>
      <w:r w:rsidR="00733E00">
        <w:rPr>
          <w:sz w:val="28"/>
          <w:szCs w:val="28"/>
        </w:rPr>
        <w:t>dler</w:t>
      </w:r>
      <w:proofErr w:type="spellEnd"/>
      <w:r w:rsidR="00733E00">
        <w:rPr>
          <w:sz w:val="28"/>
          <w:szCs w:val="28"/>
        </w:rPr>
        <w:t xml:space="preserve"> </w:t>
      </w:r>
      <w:proofErr w:type="spellStart"/>
      <w:r w:rsidR="00733E00">
        <w:rPr>
          <w:sz w:val="28"/>
          <w:szCs w:val="28"/>
        </w:rPr>
        <w:t>Planetarium</w:t>
      </w:r>
      <w:proofErr w:type="spellEnd"/>
      <w:r w:rsidR="00733E00">
        <w:rPr>
          <w:sz w:val="28"/>
          <w:szCs w:val="28"/>
        </w:rPr>
        <w:t xml:space="preserve">) (Чикаго, США), </w:t>
      </w:r>
      <w:r w:rsidRPr="000C6A4E">
        <w:rPr>
          <w:sz w:val="28"/>
          <w:szCs w:val="28"/>
        </w:rPr>
        <w:t>рассчита</w:t>
      </w:r>
      <w:r w:rsidR="00733E00">
        <w:rPr>
          <w:sz w:val="28"/>
          <w:szCs w:val="28"/>
        </w:rPr>
        <w:t>н</w:t>
      </w:r>
      <w:r w:rsidRPr="000C6A4E">
        <w:rPr>
          <w:sz w:val="28"/>
          <w:szCs w:val="28"/>
        </w:rPr>
        <w:t>н</w:t>
      </w:r>
      <w:r w:rsidR="00733E00">
        <w:rPr>
          <w:sz w:val="28"/>
          <w:szCs w:val="28"/>
        </w:rPr>
        <w:t>ый</w:t>
      </w:r>
      <w:r w:rsidRPr="000C6A4E">
        <w:rPr>
          <w:sz w:val="28"/>
          <w:szCs w:val="28"/>
        </w:rPr>
        <w:t xml:space="preserve"> на 199 мест (</w:t>
      </w:r>
      <w:proofErr w:type="spellStart"/>
      <w:r w:rsidRPr="000C6A4E">
        <w:rPr>
          <w:sz w:val="28"/>
          <w:szCs w:val="28"/>
        </w:rPr>
        <w:t>Grainger</w:t>
      </w:r>
      <w:proofErr w:type="spellEnd"/>
      <w:r w:rsidRPr="000C6A4E">
        <w:rPr>
          <w:sz w:val="28"/>
          <w:szCs w:val="28"/>
        </w:rPr>
        <w:t xml:space="preserve"> </w:t>
      </w:r>
      <w:proofErr w:type="spellStart"/>
      <w:r w:rsidRPr="000C6A4E">
        <w:rPr>
          <w:sz w:val="28"/>
          <w:szCs w:val="28"/>
        </w:rPr>
        <w:t>Sky</w:t>
      </w:r>
      <w:proofErr w:type="spellEnd"/>
      <w:r w:rsidRPr="000C6A4E">
        <w:rPr>
          <w:sz w:val="28"/>
          <w:szCs w:val="28"/>
        </w:rPr>
        <w:t xml:space="preserve"> </w:t>
      </w:r>
      <w:proofErr w:type="spellStart"/>
      <w:r w:rsidRPr="000C6A4E">
        <w:rPr>
          <w:sz w:val="28"/>
          <w:szCs w:val="28"/>
        </w:rPr>
        <w:t>Theater</w:t>
      </w:r>
      <w:proofErr w:type="spellEnd"/>
      <w:r w:rsidRPr="000C6A4E">
        <w:rPr>
          <w:sz w:val="28"/>
          <w:szCs w:val="28"/>
        </w:rPr>
        <w:t>). Диаметр купола — 21 метр.</w:t>
      </w:r>
      <w:r w:rsidR="00733E00">
        <w:rPr>
          <w:sz w:val="28"/>
          <w:szCs w:val="28"/>
        </w:rPr>
        <w:t xml:space="preserve"> Б</w:t>
      </w:r>
      <w:r w:rsidRPr="000C6A4E">
        <w:rPr>
          <w:sz w:val="28"/>
          <w:szCs w:val="28"/>
        </w:rPr>
        <w:t>ыл построен в 1930 году бизнесменом и филантропом Максом Адлером, выполнен в виде трех полноразмерных сферических театров.</w:t>
      </w:r>
      <w:r w:rsidR="006F4AB3">
        <w:rPr>
          <w:sz w:val="28"/>
          <w:szCs w:val="28"/>
        </w:rPr>
        <w:t xml:space="preserve"> </w:t>
      </w:r>
      <w:r w:rsidRPr="000C6A4E">
        <w:rPr>
          <w:sz w:val="28"/>
          <w:szCs w:val="28"/>
        </w:rPr>
        <w:t xml:space="preserve">С 2011 года </w:t>
      </w:r>
      <w:r w:rsidRPr="006F4AB3">
        <w:rPr>
          <w:sz w:val="28"/>
          <w:szCs w:val="28"/>
        </w:rPr>
        <w:t>оснащен системой проекции</w:t>
      </w:r>
      <w:r w:rsidRPr="000C6A4E">
        <w:rPr>
          <w:sz w:val="28"/>
          <w:szCs w:val="28"/>
        </w:rPr>
        <w:t xml:space="preserve"> </w:t>
      </w:r>
      <w:proofErr w:type="spellStart"/>
      <w:r w:rsidRPr="000C6A4E">
        <w:rPr>
          <w:sz w:val="28"/>
          <w:szCs w:val="28"/>
        </w:rPr>
        <w:t>Global</w:t>
      </w:r>
      <w:proofErr w:type="spellEnd"/>
      <w:r w:rsidRPr="000C6A4E">
        <w:rPr>
          <w:sz w:val="28"/>
          <w:szCs w:val="28"/>
        </w:rPr>
        <w:t xml:space="preserve"> </w:t>
      </w:r>
      <w:proofErr w:type="spellStart"/>
      <w:r w:rsidRPr="000C6A4E">
        <w:rPr>
          <w:sz w:val="28"/>
          <w:szCs w:val="28"/>
        </w:rPr>
        <w:t>Immersion</w:t>
      </w:r>
      <w:proofErr w:type="spellEnd"/>
      <w:r w:rsidRPr="000C6A4E">
        <w:rPr>
          <w:sz w:val="28"/>
          <w:szCs w:val="28"/>
        </w:rPr>
        <w:t xml:space="preserve"> </w:t>
      </w:r>
      <w:proofErr w:type="spellStart"/>
      <w:r w:rsidRPr="000C6A4E">
        <w:rPr>
          <w:sz w:val="28"/>
          <w:szCs w:val="28"/>
        </w:rPr>
        <w:t>Uniview</w:t>
      </w:r>
      <w:proofErr w:type="spellEnd"/>
      <w:r w:rsidRPr="000C6A4E">
        <w:rPr>
          <w:sz w:val="28"/>
          <w:szCs w:val="28"/>
        </w:rPr>
        <w:t xml:space="preserve">. Работает в режиме ультравысокой четкости 8KX8K, </w:t>
      </w:r>
      <w:r w:rsidR="00733E00">
        <w:rPr>
          <w:sz w:val="28"/>
          <w:szCs w:val="28"/>
        </w:rPr>
        <w:t xml:space="preserve">позволяя </w:t>
      </w:r>
      <w:r w:rsidRPr="000C6A4E">
        <w:rPr>
          <w:sz w:val="28"/>
          <w:szCs w:val="28"/>
        </w:rPr>
        <w:t>создавать изображение с наивысшим разрешением (64 миллиона реальных пикселей).</w:t>
      </w:r>
      <w:r w:rsidR="00733E00">
        <w:rPr>
          <w:sz w:val="28"/>
          <w:szCs w:val="28"/>
        </w:rPr>
        <w:t xml:space="preserve"> </w:t>
      </w:r>
      <w:r w:rsidRPr="000C6A4E">
        <w:rPr>
          <w:sz w:val="28"/>
          <w:szCs w:val="28"/>
        </w:rPr>
        <w:t xml:space="preserve">В фондах Планетария Адлера </w:t>
      </w:r>
      <w:r w:rsidRPr="006F4AB3">
        <w:rPr>
          <w:sz w:val="28"/>
          <w:szCs w:val="28"/>
        </w:rPr>
        <w:t>находится одна из лучших в мире коллекций</w:t>
      </w:r>
      <w:r w:rsidRPr="000C6A4E">
        <w:rPr>
          <w:sz w:val="28"/>
          <w:szCs w:val="28"/>
        </w:rPr>
        <w:t xml:space="preserve"> астрономических артефактов, в том числе самые старые в мире солнечные часы (1529) и телескоп, сделанный</w:t>
      </w:r>
      <w:r w:rsidR="00733E00">
        <w:rPr>
          <w:sz w:val="28"/>
          <w:szCs w:val="28"/>
        </w:rPr>
        <w:t xml:space="preserve"> выдающимся</w:t>
      </w:r>
      <w:r w:rsidRPr="000C6A4E">
        <w:rPr>
          <w:sz w:val="28"/>
          <w:szCs w:val="28"/>
        </w:rPr>
        <w:t xml:space="preserve"> английским астрономом Уильямом Гершелем.</w:t>
      </w:r>
    </w:p>
    <w:p w:rsidR="004C43C2" w:rsidRDefault="004C43C2" w:rsidP="00A253CE">
      <w:pPr>
        <w:pStyle w:val="a4"/>
        <w:jc w:val="center"/>
        <w:rPr>
          <w:sz w:val="28"/>
          <w:szCs w:val="28"/>
        </w:rPr>
      </w:pPr>
      <w:r>
        <w:rPr>
          <w:noProof/>
        </w:rPr>
        <w:drawing>
          <wp:inline distT="0" distB="0" distL="0" distR="0">
            <wp:extent cx="5143500" cy="2257425"/>
            <wp:effectExtent l="19050" t="0" r="0" b="0"/>
            <wp:docPr id="19" name="Рисунок 20" descr="Adler exter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dler external 1.jpg"/>
                    <pic:cNvPicPr>
                      <a:picLocks noChangeAspect="1" noChangeArrowheads="1"/>
                    </pic:cNvPicPr>
                  </pic:nvPicPr>
                  <pic:blipFill>
                    <a:blip r:embed="rId11"/>
                    <a:srcRect t="28399"/>
                    <a:stretch>
                      <a:fillRect/>
                    </a:stretch>
                  </pic:blipFill>
                  <pic:spPr bwMode="auto">
                    <a:xfrm>
                      <a:off x="0" y="0"/>
                      <a:ext cx="5143500" cy="2257425"/>
                    </a:xfrm>
                    <a:prstGeom prst="rect">
                      <a:avLst/>
                    </a:prstGeom>
                    <a:noFill/>
                    <a:ln w="9525">
                      <a:noFill/>
                      <a:miter lim="800000"/>
                      <a:headEnd/>
                      <a:tailEnd/>
                    </a:ln>
                  </pic:spPr>
                </pic:pic>
              </a:graphicData>
            </a:graphic>
          </wp:inline>
        </w:drawing>
      </w:r>
    </w:p>
    <w:p w:rsidR="00145D25" w:rsidRPr="00145D25" w:rsidRDefault="00A253CE" w:rsidP="00A253CE">
      <w:pPr>
        <w:pStyle w:val="a4"/>
        <w:jc w:val="center"/>
        <w:rPr>
          <w:sz w:val="28"/>
          <w:szCs w:val="28"/>
        </w:rPr>
      </w:pPr>
      <w:r>
        <w:rPr>
          <w:sz w:val="28"/>
          <w:szCs w:val="28"/>
        </w:rPr>
        <w:t>Рис.</w:t>
      </w:r>
      <w:r w:rsidR="0055170A">
        <w:rPr>
          <w:sz w:val="28"/>
          <w:szCs w:val="28"/>
        </w:rPr>
        <w:t>5</w:t>
      </w:r>
      <w:r>
        <w:rPr>
          <w:sz w:val="28"/>
          <w:szCs w:val="28"/>
        </w:rPr>
        <w:t>.</w:t>
      </w:r>
      <w:r w:rsidR="00702EEE">
        <w:rPr>
          <w:sz w:val="28"/>
          <w:szCs w:val="28"/>
        </w:rPr>
        <w:t xml:space="preserve">Планетарий в </w:t>
      </w:r>
      <w:r w:rsidR="00145D25">
        <w:rPr>
          <w:sz w:val="28"/>
          <w:szCs w:val="28"/>
        </w:rPr>
        <w:t>Чикаго</w:t>
      </w:r>
    </w:p>
    <w:p w:rsidR="00766B6C" w:rsidRPr="00733E00" w:rsidRDefault="00766B6C" w:rsidP="00A253CE">
      <w:pPr>
        <w:pStyle w:val="a4"/>
        <w:spacing w:before="0" w:beforeAutospacing="0" w:after="0" w:afterAutospacing="0"/>
        <w:ind w:firstLine="425"/>
        <w:jc w:val="both"/>
        <w:rPr>
          <w:sz w:val="28"/>
          <w:szCs w:val="28"/>
        </w:rPr>
      </w:pPr>
      <w:r w:rsidRPr="000C6A4E">
        <w:rPr>
          <w:sz w:val="28"/>
          <w:szCs w:val="28"/>
        </w:rPr>
        <w:lastRenderedPageBreak/>
        <w:t xml:space="preserve">Самый большой планетарий в мире — </w:t>
      </w:r>
      <w:r w:rsidRPr="006F4AB3">
        <w:rPr>
          <w:sz w:val="28"/>
          <w:szCs w:val="28"/>
        </w:rPr>
        <w:t xml:space="preserve">планетарий </w:t>
      </w:r>
      <w:proofErr w:type="spellStart"/>
      <w:r w:rsidRPr="006F4AB3">
        <w:rPr>
          <w:sz w:val="28"/>
          <w:szCs w:val="28"/>
        </w:rPr>
        <w:t>Nagoya</w:t>
      </w:r>
      <w:proofErr w:type="spellEnd"/>
      <w:r w:rsidRPr="006F4AB3">
        <w:rPr>
          <w:sz w:val="28"/>
          <w:szCs w:val="28"/>
        </w:rPr>
        <w:t xml:space="preserve"> </w:t>
      </w:r>
      <w:proofErr w:type="spellStart"/>
      <w:r w:rsidRPr="006F4AB3">
        <w:rPr>
          <w:sz w:val="28"/>
          <w:szCs w:val="28"/>
        </w:rPr>
        <w:t>City</w:t>
      </w:r>
      <w:proofErr w:type="spellEnd"/>
      <w:r w:rsidRPr="006F4AB3">
        <w:rPr>
          <w:sz w:val="28"/>
          <w:szCs w:val="28"/>
        </w:rPr>
        <w:t xml:space="preserve"> </w:t>
      </w:r>
      <w:proofErr w:type="spellStart"/>
      <w:r w:rsidRPr="006F4AB3">
        <w:rPr>
          <w:sz w:val="28"/>
          <w:szCs w:val="28"/>
        </w:rPr>
        <w:t>Science</w:t>
      </w:r>
      <w:proofErr w:type="spellEnd"/>
      <w:r w:rsidRPr="006F4AB3">
        <w:rPr>
          <w:sz w:val="28"/>
          <w:szCs w:val="28"/>
        </w:rPr>
        <w:t xml:space="preserve"> </w:t>
      </w:r>
      <w:proofErr w:type="spellStart"/>
      <w:r w:rsidRPr="006F4AB3">
        <w:rPr>
          <w:sz w:val="28"/>
          <w:szCs w:val="28"/>
        </w:rPr>
        <w:t>Museum</w:t>
      </w:r>
      <w:proofErr w:type="spellEnd"/>
      <w:r w:rsidRPr="000C6A4E">
        <w:rPr>
          <w:sz w:val="28"/>
          <w:szCs w:val="28"/>
        </w:rPr>
        <w:t xml:space="preserve"> (</w:t>
      </w:r>
      <w:proofErr w:type="spellStart"/>
      <w:r w:rsidRPr="000C6A4E">
        <w:rPr>
          <w:sz w:val="28"/>
          <w:szCs w:val="28"/>
        </w:rPr>
        <w:t>Нагоя</w:t>
      </w:r>
      <w:proofErr w:type="spellEnd"/>
      <w:r w:rsidRPr="000C6A4E">
        <w:rPr>
          <w:sz w:val="28"/>
          <w:szCs w:val="28"/>
        </w:rPr>
        <w:t>, Япония).</w:t>
      </w:r>
      <w:r w:rsidR="006F4AB3">
        <w:rPr>
          <w:sz w:val="28"/>
          <w:szCs w:val="28"/>
        </w:rPr>
        <w:t xml:space="preserve"> </w:t>
      </w:r>
      <w:r w:rsidRPr="000C6A4E">
        <w:rPr>
          <w:sz w:val="28"/>
          <w:szCs w:val="28"/>
        </w:rPr>
        <w:t>Планетарий рассчитан на 350 ме</w:t>
      </w:r>
      <w:r w:rsidR="006F4AB3">
        <w:rPr>
          <w:sz w:val="28"/>
          <w:szCs w:val="28"/>
        </w:rPr>
        <w:t xml:space="preserve">ст. Диаметр купола — 35 </w:t>
      </w:r>
      <w:proofErr w:type="spellStart"/>
      <w:proofErr w:type="gramStart"/>
      <w:r w:rsidR="006F4AB3">
        <w:rPr>
          <w:sz w:val="28"/>
          <w:szCs w:val="28"/>
        </w:rPr>
        <w:t>метров.</w:t>
      </w:r>
      <w:r w:rsidRPr="000C6A4E">
        <w:rPr>
          <w:sz w:val="28"/>
          <w:szCs w:val="28"/>
        </w:rPr>
        <w:t>Планетарий</w:t>
      </w:r>
      <w:proofErr w:type="spellEnd"/>
      <w:proofErr w:type="gramEnd"/>
      <w:r w:rsidRPr="000C6A4E">
        <w:rPr>
          <w:sz w:val="28"/>
          <w:szCs w:val="28"/>
        </w:rPr>
        <w:t xml:space="preserve"> </w:t>
      </w:r>
      <w:proofErr w:type="spellStart"/>
      <w:r w:rsidRPr="000C6A4E">
        <w:rPr>
          <w:sz w:val="28"/>
          <w:szCs w:val="28"/>
        </w:rPr>
        <w:t>Nagoya</w:t>
      </w:r>
      <w:proofErr w:type="spellEnd"/>
      <w:r w:rsidRPr="000C6A4E">
        <w:rPr>
          <w:sz w:val="28"/>
          <w:szCs w:val="28"/>
        </w:rPr>
        <w:t xml:space="preserve"> </w:t>
      </w:r>
      <w:proofErr w:type="spellStart"/>
      <w:r w:rsidRPr="000C6A4E">
        <w:rPr>
          <w:sz w:val="28"/>
          <w:szCs w:val="28"/>
        </w:rPr>
        <w:t>City</w:t>
      </w:r>
      <w:proofErr w:type="spellEnd"/>
      <w:r w:rsidRPr="000C6A4E">
        <w:rPr>
          <w:sz w:val="28"/>
          <w:szCs w:val="28"/>
        </w:rPr>
        <w:t xml:space="preserve"> </w:t>
      </w:r>
      <w:proofErr w:type="spellStart"/>
      <w:r w:rsidRPr="000C6A4E">
        <w:rPr>
          <w:sz w:val="28"/>
          <w:szCs w:val="28"/>
        </w:rPr>
        <w:t>Science</w:t>
      </w:r>
      <w:proofErr w:type="spellEnd"/>
      <w:r w:rsidRPr="000C6A4E">
        <w:rPr>
          <w:sz w:val="28"/>
          <w:szCs w:val="28"/>
        </w:rPr>
        <w:t xml:space="preserve"> </w:t>
      </w:r>
      <w:proofErr w:type="spellStart"/>
      <w:r w:rsidRPr="000C6A4E">
        <w:rPr>
          <w:sz w:val="28"/>
          <w:szCs w:val="28"/>
        </w:rPr>
        <w:t>Museum</w:t>
      </w:r>
      <w:proofErr w:type="spellEnd"/>
      <w:r w:rsidR="00A253CE">
        <w:rPr>
          <w:sz w:val="28"/>
          <w:szCs w:val="28"/>
        </w:rPr>
        <w:t xml:space="preserve"> был открыт в ноябре 1962 года.</w:t>
      </w:r>
      <w:r w:rsidR="00733E00">
        <w:rPr>
          <w:sz w:val="28"/>
          <w:szCs w:val="28"/>
        </w:rPr>
        <w:t xml:space="preserve"> </w:t>
      </w:r>
      <w:r w:rsidRPr="000C6A4E">
        <w:rPr>
          <w:sz w:val="28"/>
          <w:szCs w:val="28"/>
        </w:rPr>
        <w:t>За почти 50 лет работы вплоть до закрытия на реконструкцию в 2010 году его посетило более 15 миллионов человек. Обновленный планетарий открылся в марте 2011 года.</w:t>
      </w:r>
      <w:r w:rsidR="006F4AB3">
        <w:rPr>
          <w:sz w:val="28"/>
          <w:szCs w:val="28"/>
        </w:rPr>
        <w:t xml:space="preserve"> </w:t>
      </w:r>
      <w:r w:rsidRPr="000C6A4E">
        <w:rPr>
          <w:sz w:val="28"/>
          <w:szCs w:val="28"/>
        </w:rPr>
        <w:t>В де</w:t>
      </w:r>
      <w:r w:rsidR="00733E00">
        <w:rPr>
          <w:sz w:val="28"/>
          <w:szCs w:val="28"/>
        </w:rPr>
        <w:t xml:space="preserve">кабре 2011 года планетарий </w:t>
      </w:r>
      <w:r w:rsidRPr="000C6A4E">
        <w:rPr>
          <w:sz w:val="28"/>
          <w:szCs w:val="28"/>
        </w:rPr>
        <w:t>занесен в Книгу рекордов Гиннеса</w:t>
      </w:r>
      <w:r w:rsidR="006F4AB3">
        <w:rPr>
          <w:sz w:val="28"/>
          <w:szCs w:val="28"/>
        </w:rPr>
        <w:t xml:space="preserve"> как самый большой в мире</w:t>
      </w:r>
      <w:r w:rsidRPr="000C6A4E">
        <w:rPr>
          <w:sz w:val="28"/>
          <w:szCs w:val="28"/>
        </w:rPr>
        <w:t xml:space="preserve">. Оснащен инновационным проектором </w:t>
      </w:r>
      <w:proofErr w:type="spellStart"/>
      <w:r w:rsidRPr="000C6A4E">
        <w:rPr>
          <w:sz w:val="28"/>
          <w:szCs w:val="28"/>
        </w:rPr>
        <w:t>Starball</w:t>
      </w:r>
      <w:proofErr w:type="spellEnd"/>
      <w:r w:rsidRPr="000C6A4E">
        <w:rPr>
          <w:sz w:val="28"/>
          <w:szCs w:val="28"/>
        </w:rPr>
        <w:t xml:space="preserve"> </w:t>
      </w:r>
      <w:proofErr w:type="spellStart"/>
      <w:r w:rsidRPr="000C6A4E">
        <w:rPr>
          <w:sz w:val="28"/>
          <w:szCs w:val="28"/>
        </w:rPr>
        <w:t>Zeiss</w:t>
      </w:r>
      <w:proofErr w:type="spellEnd"/>
      <w:r w:rsidRPr="000C6A4E">
        <w:rPr>
          <w:sz w:val="28"/>
          <w:szCs w:val="28"/>
        </w:rPr>
        <w:t xml:space="preserve"> </w:t>
      </w:r>
      <w:proofErr w:type="spellStart"/>
      <w:r w:rsidRPr="000C6A4E">
        <w:rPr>
          <w:sz w:val="28"/>
          <w:szCs w:val="28"/>
        </w:rPr>
        <w:t>Universarium</w:t>
      </w:r>
      <w:proofErr w:type="spellEnd"/>
      <w:r w:rsidRPr="000C6A4E">
        <w:rPr>
          <w:sz w:val="28"/>
          <w:szCs w:val="28"/>
        </w:rPr>
        <w:t xml:space="preserve"> </w:t>
      </w:r>
      <w:proofErr w:type="spellStart"/>
      <w:r w:rsidRPr="000C6A4E">
        <w:rPr>
          <w:sz w:val="28"/>
          <w:szCs w:val="28"/>
        </w:rPr>
        <w:t>Model</w:t>
      </w:r>
      <w:proofErr w:type="spellEnd"/>
      <w:r w:rsidRPr="000C6A4E">
        <w:rPr>
          <w:sz w:val="28"/>
          <w:szCs w:val="28"/>
        </w:rPr>
        <w:t xml:space="preserve"> IX.</w:t>
      </w:r>
    </w:p>
    <w:p w:rsidR="001163DC" w:rsidRDefault="001163DC" w:rsidP="00A253CE">
      <w:pPr>
        <w:pStyle w:val="a4"/>
        <w:jc w:val="center"/>
        <w:rPr>
          <w:sz w:val="28"/>
          <w:szCs w:val="28"/>
        </w:rPr>
      </w:pPr>
      <w:r>
        <w:rPr>
          <w:noProof/>
        </w:rPr>
        <w:drawing>
          <wp:inline distT="0" distB="0" distL="0" distR="0">
            <wp:extent cx="4143375" cy="2803743"/>
            <wp:effectExtent l="19050" t="0" r="0" b="0"/>
            <wp:docPr id="21" name="Рисунок 23" descr="Удивительный планетарий в Нагоя, Япония. Обсуждение на LiveInternet -  Российский Сервис Онлайн-Днев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Удивительный планетарий в Нагоя, Япония. Обсуждение на LiveInternet -  Российский Сервис Онлайн-Дневников"/>
                    <pic:cNvPicPr>
                      <a:picLocks noChangeAspect="1" noChangeArrowheads="1"/>
                    </pic:cNvPicPr>
                  </pic:nvPicPr>
                  <pic:blipFill>
                    <a:blip r:embed="rId12"/>
                    <a:srcRect/>
                    <a:stretch>
                      <a:fillRect/>
                    </a:stretch>
                  </pic:blipFill>
                  <pic:spPr bwMode="auto">
                    <a:xfrm>
                      <a:off x="0" y="0"/>
                      <a:ext cx="4147330" cy="2806420"/>
                    </a:xfrm>
                    <a:prstGeom prst="rect">
                      <a:avLst/>
                    </a:prstGeom>
                    <a:noFill/>
                    <a:ln w="9525">
                      <a:noFill/>
                      <a:miter lim="800000"/>
                      <a:headEnd/>
                      <a:tailEnd/>
                    </a:ln>
                  </pic:spPr>
                </pic:pic>
              </a:graphicData>
            </a:graphic>
          </wp:inline>
        </w:drawing>
      </w:r>
    </w:p>
    <w:p w:rsidR="00145D25" w:rsidRPr="00145D25" w:rsidRDefault="00A253CE" w:rsidP="00A253CE">
      <w:pPr>
        <w:pStyle w:val="a4"/>
        <w:jc w:val="center"/>
        <w:rPr>
          <w:sz w:val="28"/>
          <w:szCs w:val="28"/>
        </w:rPr>
      </w:pPr>
      <w:r>
        <w:rPr>
          <w:sz w:val="28"/>
          <w:szCs w:val="28"/>
        </w:rPr>
        <w:t>Рис.</w:t>
      </w:r>
      <w:r w:rsidR="0055170A">
        <w:rPr>
          <w:sz w:val="28"/>
          <w:szCs w:val="28"/>
        </w:rPr>
        <w:t>6</w:t>
      </w:r>
      <w:r>
        <w:rPr>
          <w:sz w:val="28"/>
          <w:szCs w:val="28"/>
        </w:rPr>
        <w:t>.</w:t>
      </w:r>
      <w:r w:rsidR="00145D25" w:rsidRPr="000C6A4E">
        <w:rPr>
          <w:sz w:val="28"/>
          <w:szCs w:val="28"/>
        </w:rPr>
        <w:t>Самый большой планетарий в мире</w:t>
      </w:r>
      <w:r w:rsidR="00145D25">
        <w:rPr>
          <w:sz w:val="28"/>
          <w:szCs w:val="28"/>
        </w:rPr>
        <w:t>, Япония</w:t>
      </w:r>
      <w:r w:rsidR="00145D25" w:rsidRPr="000C6A4E">
        <w:rPr>
          <w:sz w:val="28"/>
          <w:szCs w:val="28"/>
        </w:rPr>
        <w:t>.</w:t>
      </w:r>
    </w:p>
    <w:p w:rsidR="00766B6C" w:rsidRPr="00AA6D75" w:rsidRDefault="00766B6C" w:rsidP="00A253CE">
      <w:pPr>
        <w:pStyle w:val="a4"/>
        <w:ind w:firstLine="426"/>
        <w:jc w:val="both"/>
        <w:rPr>
          <w:sz w:val="28"/>
          <w:szCs w:val="28"/>
        </w:rPr>
      </w:pPr>
      <w:r w:rsidRPr="000C6A4E">
        <w:rPr>
          <w:sz w:val="28"/>
          <w:szCs w:val="28"/>
        </w:rPr>
        <w:t xml:space="preserve">Самый научно-точный и зрелищный, а также самый посещаемый планетарий в мире — </w:t>
      </w:r>
      <w:r w:rsidRPr="006F4AB3">
        <w:rPr>
          <w:sz w:val="28"/>
          <w:szCs w:val="28"/>
        </w:rPr>
        <w:t xml:space="preserve">планетарий </w:t>
      </w:r>
      <w:proofErr w:type="spellStart"/>
      <w:r w:rsidRPr="006F4AB3">
        <w:rPr>
          <w:sz w:val="28"/>
          <w:szCs w:val="28"/>
        </w:rPr>
        <w:t>Хайдена</w:t>
      </w:r>
      <w:proofErr w:type="spellEnd"/>
      <w:r w:rsidRPr="000C6A4E">
        <w:rPr>
          <w:sz w:val="28"/>
          <w:szCs w:val="28"/>
        </w:rPr>
        <w:t xml:space="preserve"> (</w:t>
      </w:r>
      <w:proofErr w:type="spellStart"/>
      <w:r w:rsidRPr="000C6A4E">
        <w:rPr>
          <w:sz w:val="28"/>
          <w:szCs w:val="28"/>
        </w:rPr>
        <w:t>Hayden</w:t>
      </w:r>
      <w:proofErr w:type="spellEnd"/>
      <w:r w:rsidRPr="000C6A4E">
        <w:rPr>
          <w:sz w:val="28"/>
          <w:szCs w:val="28"/>
        </w:rPr>
        <w:t xml:space="preserve"> </w:t>
      </w:r>
      <w:proofErr w:type="spellStart"/>
      <w:r w:rsidRPr="000C6A4E">
        <w:rPr>
          <w:sz w:val="28"/>
          <w:szCs w:val="28"/>
        </w:rPr>
        <w:t>Planetarium</w:t>
      </w:r>
      <w:proofErr w:type="spellEnd"/>
      <w:r w:rsidRPr="000C6A4E">
        <w:rPr>
          <w:sz w:val="28"/>
          <w:szCs w:val="28"/>
        </w:rPr>
        <w:t>) (Нью-Йорк, США).</w:t>
      </w:r>
      <w:r w:rsidR="00A253CE">
        <w:rPr>
          <w:sz w:val="28"/>
          <w:szCs w:val="28"/>
        </w:rPr>
        <w:t xml:space="preserve"> </w:t>
      </w:r>
      <w:r w:rsidRPr="000C6A4E">
        <w:rPr>
          <w:sz w:val="28"/>
          <w:szCs w:val="28"/>
        </w:rPr>
        <w:t xml:space="preserve">Планетарий рассчитан на 429 мест, высота купола </w:t>
      </w:r>
      <w:r w:rsidRPr="000C6A4E">
        <w:rPr>
          <w:sz w:val="28"/>
          <w:szCs w:val="28"/>
        </w:rPr>
        <w:noBreakHyphen/>
        <w:t xml:space="preserve"> 11,5 метров.</w:t>
      </w:r>
      <w:r w:rsidRPr="000C6A4E">
        <w:rPr>
          <w:sz w:val="28"/>
          <w:szCs w:val="28"/>
        </w:rPr>
        <w:br/>
        <w:t xml:space="preserve">Планетарий </w:t>
      </w:r>
      <w:proofErr w:type="spellStart"/>
      <w:r w:rsidRPr="000C6A4E">
        <w:rPr>
          <w:sz w:val="28"/>
          <w:szCs w:val="28"/>
        </w:rPr>
        <w:t>Хайдена</w:t>
      </w:r>
      <w:proofErr w:type="spellEnd"/>
      <w:r w:rsidRPr="000C6A4E">
        <w:rPr>
          <w:sz w:val="28"/>
          <w:szCs w:val="28"/>
        </w:rPr>
        <w:t xml:space="preserve"> был открыт в 1935 году и является составной частью Центра изучения Земли и Космоса (</w:t>
      </w:r>
      <w:proofErr w:type="spellStart"/>
      <w:r w:rsidRPr="000C6A4E">
        <w:rPr>
          <w:sz w:val="28"/>
          <w:szCs w:val="28"/>
        </w:rPr>
        <w:t>Rose</w:t>
      </w:r>
      <w:proofErr w:type="spellEnd"/>
      <w:r w:rsidRPr="000C6A4E">
        <w:rPr>
          <w:sz w:val="28"/>
          <w:szCs w:val="28"/>
        </w:rPr>
        <w:t xml:space="preserve"> </w:t>
      </w:r>
      <w:proofErr w:type="spellStart"/>
      <w:r w:rsidRPr="000C6A4E">
        <w:rPr>
          <w:sz w:val="28"/>
          <w:szCs w:val="28"/>
        </w:rPr>
        <w:t>Center</w:t>
      </w:r>
      <w:proofErr w:type="spellEnd"/>
      <w:r w:rsidRPr="000C6A4E">
        <w:rPr>
          <w:sz w:val="28"/>
          <w:szCs w:val="28"/>
        </w:rPr>
        <w:t xml:space="preserve"> </w:t>
      </w:r>
      <w:proofErr w:type="spellStart"/>
      <w:r w:rsidRPr="000C6A4E">
        <w:rPr>
          <w:sz w:val="28"/>
          <w:szCs w:val="28"/>
        </w:rPr>
        <w:t>for</w:t>
      </w:r>
      <w:proofErr w:type="spellEnd"/>
      <w:r w:rsidRPr="000C6A4E">
        <w:rPr>
          <w:sz w:val="28"/>
          <w:szCs w:val="28"/>
        </w:rPr>
        <w:t> </w:t>
      </w:r>
      <w:proofErr w:type="spellStart"/>
      <w:r w:rsidRPr="000C6A4E">
        <w:rPr>
          <w:sz w:val="28"/>
          <w:szCs w:val="28"/>
        </w:rPr>
        <w:t>Earth</w:t>
      </w:r>
      <w:proofErr w:type="spellEnd"/>
      <w:r w:rsidRPr="000C6A4E">
        <w:rPr>
          <w:sz w:val="28"/>
          <w:szCs w:val="28"/>
        </w:rPr>
        <w:t xml:space="preserve"> </w:t>
      </w:r>
      <w:proofErr w:type="spellStart"/>
      <w:r w:rsidRPr="000C6A4E">
        <w:rPr>
          <w:sz w:val="28"/>
          <w:szCs w:val="28"/>
        </w:rPr>
        <w:t>and</w:t>
      </w:r>
      <w:proofErr w:type="spellEnd"/>
      <w:r w:rsidRPr="000C6A4E">
        <w:rPr>
          <w:sz w:val="28"/>
          <w:szCs w:val="28"/>
        </w:rPr>
        <w:t xml:space="preserve"> </w:t>
      </w:r>
      <w:proofErr w:type="spellStart"/>
      <w:r w:rsidRPr="000C6A4E">
        <w:rPr>
          <w:sz w:val="28"/>
          <w:szCs w:val="28"/>
        </w:rPr>
        <w:t>Space</w:t>
      </w:r>
      <w:proofErr w:type="spellEnd"/>
      <w:r w:rsidRPr="000C6A4E">
        <w:rPr>
          <w:sz w:val="28"/>
          <w:szCs w:val="28"/>
        </w:rPr>
        <w:t>) Американского музея естественной истории.</w:t>
      </w:r>
    </w:p>
    <w:p w:rsidR="001163DC" w:rsidRDefault="001163DC" w:rsidP="00A253CE">
      <w:pPr>
        <w:pStyle w:val="a4"/>
        <w:jc w:val="center"/>
        <w:rPr>
          <w:sz w:val="28"/>
          <w:szCs w:val="28"/>
        </w:rPr>
      </w:pPr>
      <w:r>
        <w:rPr>
          <w:noProof/>
        </w:rPr>
        <w:drawing>
          <wp:inline distT="0" distB="0" distL="0" distR="0">
            <wp:extent cx="3829050" cy="2228850"/>
            <wp:effectExtent l="19050" t="0" r="0" b="0"/>
            <wp:docPr id="22" name="Рисунок 26" descr="Планетарий Хейдена в Верхнем Вест-Сайде - одно из самых необычных  сооружений Манхэттена&quot; — card of the user esterkot in Yandex.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Планетарий Хейдена в Верхнем Вест-Сайде - одно из самых необычных  сооружений Манхэттена&quot; — card of the user esterkot in Yandex.Collections"/>
                    <pic:cNvPicPr>
                      <a:picLocks noChangeAspect="1" noChangeArrowheads="1"/>
                    </pic:cNvPicPr>
                  </pic:nvPicPr>
                  <pic:blipFill>
                    <a:blip r:embed="rId13"/>
                    <a:srcRect t="12030"/>
                    <a:stretch>
                      <a:fillRect/>
                    </a:stretch>
                  </pic:blipFill>
                  <pic:spPr bwMode="auto">
                    <a:xfrm>
                      <a:off x="0" y="0"/>
                      <a:ext cx="3829050" cy="2228850"/>
                    </a:xfrm>
                    <a:prstGeom prst="rect">
                      <a:avLst/>
                    </a:prstGeom>
                    <a:noFill/>
                    <a:ln w="9525">
                      <a:noFill/>
                      <a:miter lim="800000"/>
                      <a:headEnd/>
                      <a:tailEnd/>
                    </a:ln>
                  </pic:spPr>
                </pic:pic>
              </a:graphicData>
            </a:graphic>
          </wp:inline>
        </w:drawing>
      </w:r>
    </w:p>
    <w:p w:rsidR="00145D25" w:rsidRPr="00145D25" w:rsidRDefault="00A253CE" w:rsidP="00A253CE">
      <w:pPr>
        <w:pStyle w:val="a4"/>
        <w:jc w:val="center"/>
        <w:rPr>
          <w:sz w:val="28"/>
          <w:szCs w:val="28"/>
        </w:rPr>
      </w:pPr>
      <w:r>
        <w:rPr>
          <w:sz w:val="28"/>
          <w:szCs w:val="28"/>
        </w:rPr>
        <w:t>Рис.</w:t>
      </w:r>
      <w:r w:rsidR="0055170A">
        <w:rPr>
          <w:sz w:val="28"/>
          <w:szCs w:val="28"/>
        </w:rPr>
        <w:t>7</w:t>
      </w:r>
      <w:r>
        <w:rPr>
          <w:sz w:val="28"/>
          <w:szCs w:val="28"/>
        </w:rPr>
        <w:t>.</w:t>
      </w:r>
      <w:r w:rsidR="00145D25">
        <w:rPr>
          <w:sz w:val="28"/>
          <w:szCs w:val="28"/>
        </w:rPr>
        <w:t>П</w:t>
      </w:r>
      <w:r w:rsidR="00145D25" w:rsidRPr="006F4AB3">
        <w:rPr>
          <w:sz w:val="28"/>
          <w:szCs w:val="28"/>
        </w:rPr>
        <w:t xml:space="preserve">ланетарий </w:t>
      </w:r>
      <w:proofErr w:type="spellStart"/>
      <w:r w:rsidR="00145D25" w:rsidRPr="006F4AB3">
        <w:rPr>
          <w:sz w:val="28"/>
          <w:szCs w:val="28"/>
        </w:rPr>
        <w:t>Хайдена</w:t>
      </w:r>
      <w:proofErr w:type="spellEnd"/>
      <w:r w:rsidR="00145D25" w:rsidRPr="000C6A4E">
        <w:rPr>
          <w:sz w:val="28"/>
          <w:szCs w:val="28"/>
        </w:rPr>
        <w:t xml:space="preserve"> (</w:t>
      </w:r>
      <w:proofErr w:type="spellStart"/>
      <w:r w:rsidR="00145D25" w:rsidRPr="000C6A4E">
        <w:rPr>
          <w:sz w:val="28"/>
          <w:szCs w:val="28"/>
        </w:rPr>
        <w:t>Hayden</w:t>
      </w:r>
      <w:proofErr w:type="spellEnd"/>
      <w:r w:rsidR="00145D25" w:rsidRPr="000C6A4E">
        <w:rPr>
          <w:sz w:val="28"/>
          <w:szCs w:val="28"/>
        </w:rPr>
        <w:t xml:space="preserve"> </w:t>
      </w:r>
      <w:proofErr w:type="spellStart"/>
      <w:r w:rsidR="00145D25" w:rsidRPr="000C6A4E">
        <w:rPr>
          <w:sz w:val="28"/>
          <w:szCs w:val="28"/>
        </w:rPr>
        <w:t>Planetarium</w:t>
      </w:r>
      <w:proofErr w:type="spellEnd"/>
      <w:r w:rsidR="00145D25" w:rsidRPr="000C6A4E">
        <w:rPr>
          <w:sz w:val="28"/>
          <w:szCs w:val="28"/>
        </w:rPr>
        <w:t>) (Нью-Йорк, США).</w:t>
      </w:r>
    </w:p>
    <w:p w:rsidR="001F569C" w:rsidRDefault="00766B6C" w:rsidP="00A253CE">
      <w:pPr>
        <w:pStyle w:val="a4"/>
        <w:spacing w:before="0" w:beforeAutospacing="0" w:after="0" w:afterAutospacing="0"/>
        <w:ind w:firstLine="425"/>
        <w:jc w:val="both"/>
        <w:rPr>
          <w:sz w:val="28"/>
          <w:szCs w:val="28"/>
        </w:rPr>
      </w:pPr>
      <w:r w:rsidRPr="000C6A4E">
        <w:rPr>
          <w:sz w:val="28"/>
          <w:szCs w:val="28"/>
        </w:rPr>
        <w:lastRenderedPageBreak/>
        <w:t xml:space="preserve">Благодаря использованию мощнейших компьютерных систем и программному обеспечению </w:t>
      </w:r>
      <w:proofErr w:type="spellStart"/>
      <w:r w:rsidRPr="000C6A4E">
        <w:rPr>
          <w:sz w:val="28"/>
          <w:szCs w:val="28"/>
        </w:rPr>
        <w:t>TeraGrid</w:t>
      </w:r>
      <w:proofErr w:type="spellEnd"/>
      <w:r w:rsidRPr="000C6A4E">
        <w:rPr>
          <w:sz w:val="28"/>
          <w:szCs w:val="28"/>
        </w:rPr>
        <w:t>, он признан самым научно-точным и зрелищным планетарием в мире. При создании виртуальной цифровой Вселенной использовались реальные астрономические данные и компьютерные модели галактики, предоставленные NASA и Европейским космическим агентством. По словам специалистов, суперкомпьютер, который используется в планетарии, является самым мощным из находящихся в частных руках в мире.</w:t>
      </w:r>
      <w:r w:rsidR="001163DC" w:rsidRPr="001163DC">
        <w:rPr>
          <w:sz w:val="28"/>
          <w:szCs w:val="28"/>
        </w:rPr>
        <w:t xml:space="preserve"> </w:t>
      </w:r>
      <w:r w:rsidRPr="000C6A4E">
        <w:rPr>
          <w:sz w:val="28"/>
          <w:szCs w:val="28"/>
        </w:rPr>
        <w:t xml:space="preserve">С 2009 года планетарий демонстрирует захватывающее 25-минутное космическое шоу "Путешествие к Звездам", озвученное актрисой </w:t>
      </w:r>
      <w:proofErr w:type="spellStart"/>
      <w:r w:rsidRPr="000C6A4E">
        <w:rPr>
          <w:sz w:val="28"/>
          <w:szCs w:val="28"/>
        </w:rPr>
        <w:t>Вупи</w:t>
      </w:r>
      <w:proofErr w:type="spellEnd"/>
      <w:r w:rsidRPr="000C6A4E">
        <w:rPr>
          <w:sz w:val="28"/>
          <w:szCs w:val="28"/>
        </w:rPr>
        <w:t xml:space="preserve"> </w:t>
      </w:r>
      <w:proofErr w:type="spellStart"/>
      <w:r w:rsidRPr="000C6A4E">
        <w:rPr>
          <w:sz w:val="28"/>
          <w:szCs w:val="28"/>
        </w:rPr>
        <w:t>Голдберг</w:t>
      </w:r>
      <w:proofErr w:type="spellEnd"/>
      <w:r w:rsidRPr="000C6A4E">
        <w:rPr>
          <w:sz w:val="28"/>
          <w:szCs w:val="28"/>
        </w:rPr>
        <w:t xml:space="preserve">, которое </w:t>
      </w:r>
      <w:r w:rsidRPr="001F569C">
        <w:rPr>
          <w:sz w:val="28"/>
          <w:szCs w:val="28"/>
        </w:rPr>
        <w:t>признано самым зрелищным космическим шоу в мире</w:t>
      </w:r>
      <w:r w:rsidRPr="000C6A4E">
        <w:rPr>
          <w:sz w:val="28"/>
          <w:szCs w:val="28"/>
        </w:rPr>
        <w:t>.</w:t>
      </w:r>
    </w:p>
    <w:p w:rsidR="00766B6C" w:rsidRPr="000C6A4E" w:rsidRDefault="00766B6C" w:rsidP="00A253CE">
      <w:pPr>
        <w:pStyle w:val="a4"/>
        <w:spacing w:before="0" w:beforeAutospacing="0" w:after="0" w:afterAutospacing="0"/>
        <w:ind w:firstLine="425"/>
        <w:jc w:val="both"/>
        <w:rPr>
          <w:sz w:val="28"/>
          <w:szCs w:val="28"/>
        </w:rPr>
      </w:pPr>
      <w:r w:rsidRPr="000C6A4E">
        <w:rPr>
          <w:sz w:val="28"/>
          <w:szCs w:val="28"/>
        </w:rPr>
        <w:t xml:space="preserve">Самый интерактивный в мире — </w:t>
      </w:r>
      <w:r w:rsidRPr="001F569C">
        <w:rPr>
          <w:sz w:val="28"/>
          <w:szCs w:val="28"/>
        </w:rPr>
        <w:t>планетарий Карла Цейса</w:t>
      </w:r>
      <w:r w:rsidRPr="000C6A4E">
        <w:rPr>
          <w:sz w:val="28"/>
          <w:szCs w:val="28"/>
        </w:rPr>
        <w:t xml:space="preserve"> (</w:t>
      </w:r>
      <w:proofErr w:type="spellStart"/>
      <w:r w:rsidRPr="000C6A4E">
        <w:rPr>
          <w:sz w:val="28"/>
          <w:szCs w:val="28"/>
        </w:rPr>
        <w:t>Carl-Zeiss-Planetarium</w:t>
      </w:r>
      <w:proofErr w:type="spellEnd"/>
      <w:r w:rsidRPr="000C6A4E">
        <w:rPr>
          <w:sz w:val="28"/>
          <w:szCs w:val="28"/>
        </w:rPr>
        <w:t>) (Штутгарт, Германия).</w:t>
      </w:r>
      <w:r w:rsidR="001F569C">
        <w:rPr>
          <w:sz w:val="28"/>
          <w:szCs w:val="28"/>
        </w:rPr>
        <w:t xml:space="preserve"> </w:t>
      </w:r>
      <w:r w:rsidRPr="000C6A4E">
        <w:rPr>
          <w:sz w:val="28"/>
          <w:szCs w:val="28"/>
        </w:rPr>
        <w:t xml:space="preserve">Планетарий рассчитан на 227 мест, диаметр купола </w:t>
      </w:r>
      <w:r w:rsidRPr="000C6A4E">
        <w:rPr>
          <w:sz w:val="28"/>
          <w:szCs w:val="28"/>
        </w:rPr>
        <w:noBreakHyphen/>
        <w:t xml:space="preserve"> 20 метров.</w:t>
      </w:r>
    </w:p>
    <w:p w:rsidR="00733E00" w:rsidRDefault="00766B6C" w:rsidP="00A253CE">
      <w:pPr>
        <w:pStyle w:val="a4"/>
        <w:spacing w:before="0" w:beforeAutospacing="0" w:after="0" w:afterAutospacing="0"/>
        <w:ind w:firstLine="425"/>
        <w:jc w:val="both"/>
        <w:rPr>
          <w:sz w:val="28"/>
          <w:szCs w:val="28"/>
        </w:rPr>
      </w:pPr>
      <w:r w:rsidRPr="000C6A4E">
        <w:rPr>
          <w:sz w:val="28"/>
          <w:szCs w:val="28"/>
        </w:rPr>
        <w:t xml:space="preserve">Планетарий Карла Цейса в Штутгарте был открыт с 1938 года, во время войны был разрушен и восстановлен только в 1977 году. Планетарий считается самым интерактивным в мире. В нем установлен проектор </w:t>
      </w:r>
      <w:proofErr w:type="spellStart"/>
      <w:r w:rsidRPr="000C6A4E">
        <w:rPr>
          <w:sz w:val="28"/>
          <w:szCs w:val="28"/>
        </w:rPr>
        <w:t>Zeiss</w:t>
      </w:r>
      <w:proofErr w:type="spellEnd"/>
      <w:r w:rsidRPr="000C6A4E">
        <w:rPr>
          <w:sz w:val="28"/>
          <w:szCs w:val="28"/>
        </w:rPr>
        <w:t xml:space="preserve"> </w:t>
      </w:r>
      <w:proofErr w:type="spellStart"/>
      <w:r w:rsidRPr="000C6A4E">
        <w:rPr>
          <w:sz w:val="28"/>
          <w:szCs w:val="28"/>
        </w:rPr>
        <w:t>Universarium</w:t>
      </w:r>
      <w:proofErr w:type="spellEnd"/>
      <w:r w:rsidRPr="000C6A4E">
        <w:rPr>
          <w:sz w:val="28"/>
          <w:szCs w:val="28"/>
        </w:rPr>
        <w:t xml:space="preserve"> IX. Он позволяет отображать ночное небо так, как его видят космонавты за пределами атмосферы Земли. По окончании демонстрации аппарат планетария опускается в специальную шахту. Когда зрители входят в зал, аппарата они не видят, он неожиданно появляется во время сеанса, проецируя звезды. Также используется электронная, проекционная и лазерная техника, телевидение, стереофоническая акустика. Мягкие кресла поворачив</w:t>
      </w:r>
      <w:r w:rsidR="00733E00">
        <w:rPr>
          <w:sz w:val="28"/>
          <w:szCs w:val="28"/>
        </w:rPr>
        <w:t>аются и изменяют наклон спинки.</w:t>
      </w:r>
    </w:p>
    <w:p w:rsidR="001163DC" w:rsidRDefault="00A253CE" w:rsidP="00A253CE">
      <w:pPr>
        <w:pStyle w:val="a4"/>
        <w:jc w:val="center"/>
        <w:rPr>
          <w:sz w:val="28"/>
          <w:szCs w:val="28"/>
        </w:rPr>
      </w:pPr>
      <w:r w:rsidRPr="00A253CE">
        <w:rPr>
          <w:noProof/>
        </w:rPr>
        <w:drawing>
          <wp:inline distT="0" distB="0" distL="0" distR="0">
            <wp:extent cx="4337118" cy="3256280"/>
            <wp:effectExtent l="19050" t="0" r="6282" b="0"/>
            <wp:docPr id="5" name="Рисунок 29" descr="Большой планетарий Карла Цейса | OMyWorld - все достопримечательности м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Большой планетарий Карла Цейса | OMyWorld - все достопримечательности мира"/>
                    <pic:cNvPicPr>
                      <a:picLocks noChangeAspect="1" noChangeArrowheads="1"/>
                    </pic:cNvPicPr>
                  </pic:nvPicPr>
                  <pic:blipFill>
                    <a:blip r:embed="rId14"/>
                    <a:srcRect/>
                    <a:stretch>
                      <a:fillRect/>
                    </a:stretch>
                  </pic:blipFill>
                  <pic:spPr bwMode="auto">
                    <a:xfrm>
                      <a:off x="0" y="0"/>
                      <a:ext cx="4339388" cy="3257984"/>
                    </a:xfrm>
                    <a:prstGeom prst="rect">
                      <a:avLst/>
                    </a:prstGeom>
                    <a:noFill/>
                    <a:ln w="9525">
                      <a:noFill/>
                      <a:miter lim="800000"/>
                      <a:headEnd/>
                      <a:tailEnd/>
                    </a:ln>
                  </pic:spPr>
                </pic:pic>
              </a:graphicData>
            </a:graphic>
          </wp:inline>
        </w:drawing>
      </w:r>
    </w:p>
    <w:p w:rsidR="00766B6C" w:rsidRDefault="00A253CE" w:rsidP="00A253CE">
      <w:pPr>
        <w:pStyle w:val="a4"/>
        <w:jc w:val="center"/>
        <w:rPr>
          <w:sz w:val="28"/>
          <w:szCs w:val="28"/>
        </w:rPr>
      </w:pPr>
      <w:r>
        <w:rPr>
          <w:sz w:val="28"/>
          <w:szCs w:val="28"/>
        </w:rPr>
        <w:t>Рис.</w:t>
      </w:r>
      <w:r w:rsidR="0055170A">
        <w:rPr>
          <w:sz w:val="28"/>
          <w:szCs w:val="28"/>
        </w:rPr>
        <w:t>8</w:t>
      </w:r>
      <w:r>
        <w:rPr>
          <w:sz w:val="28"/>
          <w:szCs w:val="28"/>
        </w:rPr>
        <w:t>.</w:t>
      </w:r>
      <w:r w:rsidR="00145D25">
        <w:rPr>
          <w:sz w:val="28"/>
          <w:szCs w:val="28"/>
        </w:rPr>
        <w:t>П</w:t>
      </w:r>
      <w:r w:rsidR="00145D25" w:rsidRPr="001F569C">
        <w:rPr>
          <w:sz w:val="28"/>
          <w:szCs w:val="28"/>
        </w:rPr>
        <w:t>ланетарий Карла Цейса</w:t>
      </w:r>
      <w:r w:rsidR="00145D25">
        <w:rPr>
          <w:sz w:val="28"/>
          <w:szCs w:val="28"/>
        </w:rPr>
        <w:t>, Германия.</w:t>
      </w:r>
    </w:p>
    <w:p w:rsidR="006E5911" w:rsidRPr="000C6A4E" w:rsidRDefault="006E5911" w:rsidP="00A253CE">
      <w:pPr>
        <w:pStyle w:val="a4"/>
        <w:jc w:val="center"/>
        <w:rPr>
          <w:sz w:val="28"/>
          <w:szCs w:val="28"/>
        </w:rPr>
      </w:pPr>
    </w:p>
    <w:p w:rsidR="00AA6D75" w:rsidRPr="00A253CE" w:rsidRDefault="00AA6D75" w:rsidP="00C85D6A">
      <w:pPr>
        <w:pStyle w:val="a3"/>
        <w:numPr>
          <w:ilvl w:val="0"/>
          <w:numId w:val="6"/>
        </w:numPr>
        <w:rPr>
          <w:rFonts w:ascii="Times New Roman" w:hAnsi="Times New Roman" w:cs="Times New Roman"/>
          <w:b/>
          <w:sz w:val="28"/>
          <w:szCs w:val="28"/>
        </w:rPr>
      </w:pPr>
      <w:r w:rsidRPr="00A253CE">
        <w:rPr>
          <w:rFonts w:ascii="Times New Roman" w:eastAsia="Calibri" w:hAnsi="Times New Roman" w:cs="Times New Roman"/>
          <w:b/>
          <w:sz w:val="28"/>
          <w:szCs w:val="28"/>
        </w:rPr>
        <w:lastRenderedPageBreak/>
        <w:t>Практическая часть</w:t>
      </w:r>
    </w:p>
    <w:p w:rsidR="002A7F0A" w:rsidRDefault="009F3727" w:rsidP="002A7F0A">
      <w:pPr>
        <w:spacing w:after="0" w:line="240" w:lineRule="auto"/>
        <w:ind w:firstLine="425"/>
        <w:jc w:val="both"/>
        <w:rPr>
          <w:rFonts w:ascii="Times New Roman" w:hAnsi="Times New Roman" w:cs="Times New Roman"/>
          <w:sz w:val="28"/>
          <w:szCs w:val="28"/>
        </w:rPr>
      </w:pPr>
      <w:r w:rsidRPr="009F3727">
        <w:rPr>
          <w:rFonts w:ascii="Times New Roman" w:hAnsi="Times New Roman" w:cs="Times New Roman"/>
          <w:sz w:val="28"/>
          <w:szCs w:val="28"/>
        </w:rPr>
        <w:t>Профессиональная техника для планетариев вообще-то и не может быть дешевой, но желание человека взглянуть на звезды столь сильно, что на рынке появились модели «домашних планетариев», с помощью которых можно устроить ночной небосвод на потолк</w:t>
      </w:r>
      <w:r w:rsidR="002A7F0A">
        <w:rPr>
          <w:rFonts w:ascii="Times New Roman" w:hAnsi="Times New Roman" w:cs="Times New Roman"/>
          <w:sz w:val="28"/>
          <w:szCs w:val="28"/>
        </w:rPr>
        <w:t>е и стенах собственного жилища.</w:t>
      </w:r>
    </w:p>
    <w:p w:rsidR="00733E00" w:rsidRDefault="009F3727" w:rsidP="002A7F0A">
      <w:pPr>
        <w:spacing w:after="0" w:line="240" w:lineRule="auto"/>
        <w:ind w:firstLine="425"/>
        <w:jc w:val="both"/>
        <w:rPr>
          <w:rFonts w:ascii="Times New Roman" w:hAnsi="Times New Roman" w:cs="Times New Roman"/>
          <w:sz w:val="28"/>
          <w:szCs w:val="28"/>
        </w:rPr>
      </w:pPr>
      <w:r w:rsidRPr="009F3727">
        <w:rPr>
          <w:rFonts w:ascii="Times New Roman" w:hAnsi="Times New Roman" w:cs="Times New Roman"/>
          <w:sz w:val="28"/>
          <w:szCs w:val="28"/>
        </w:rPr>
        <w:t>Существуют даже устрой</w:t>
      </w:r>
      <w:r w:rsidR="00C9733F">
        <w:rPr>
          <w:rFonts w:ascii="Times New Roman" w:hAnsi="Times New Roman" w:cs="Times New Roman"/>
          <w:sz w:val="28"/>
          <w:szCs w:val="28"/>
        </w:rPr>
        <w:t>ства, которые плавают в наполне</w:t>
      </w:r>
      <w:r w:rsidRPr="009F3727">
        <w:rPr>
          <w:rFonts w:ascii="Times New Roman" w:hAnsi="Times New Roman" w:cs="Times New Roman"/>
          <w:sz w:val="28"/>
          <w:szCs w:val="28"/>
        </w:rPr>
        <w:t>н</w:t>
      </w:r>
      <w:r w:rsidR="00C9733F">
        <w:rPr>
          <w:rFonts w:ascii="Times New Roman" w:hAnsi="Times New Roman" w:cs="Times New Roman"/>
          <w:sz w:val="28"/>
          <w:szCs w:val="28"/>
        </w:rPr>
        <w:t>н</w:t>
      </w:r>
      <w:r w:rsidRPr="009F3727">
        <w:rPr>
          <w:rFonts w:ascii="Times New Roman" w:hAnsi="Times New Roman" w:cs="Times New Roman"/>
          <w:sz w:val="28"/>
          <w:szCs w:val="28"/>
        </w:rPr>
        <w:t>ых водой ванне или бассейне. Разумеется, они больше подходят не для изучения астрономии, а для созд</w:t>
      </w:r>
      <w:r w:rsidR="00733E00">
        <w:rPr>
          <w:rFonts w:ascii="Times New Roman" w:hAnsi="Times New Roman" w:cs="Times New Roman"/>
          <w:sz w:val="28"/>
          <w:szCs w:val="28"/>
        </w:rPr>
        <w:t>ания «романтической атмосферы».</w:t>
      </w:r>
    </w:p>
    <w:p w:rsidR="009F3727" w:rsidRDefault="009F3727" w:rsidP="002A7F0A">
      <w:pPr>
        <w:spacing w:after="0" w:line="240" w:lineRule="auto"/>
        <w:ind w:firstLine="425"/>
        <w:jc w:val="both"/>
        <w:rPr>
          <w:rFonts w:ascii="Times New Roman" w:hAnsi="Times New Roman" w:cs="Times New Roman"/>
          <w:sz w:val="28"/>
          <w:szCs w:val="28"/>
        </w:rPr>
      </w:pPr>
      <w:r w:rsidRPr="009F3727">
        <w:rPr>
          <w:rFonts w:ascii="Times New Roman" w:hAnsi="Times New Roman" w:cs="Times New Roman"/>
          <w:sz w:val="28"/>
          <w:szCs w:val="28"/>
        </w:rPr>
        <w:t xml:space="preserve">Однако, несмотря на преимущественно декоративные функции, настольная модель </w:t>
      </w:r>
      <w:proofErr w:type="spellStart"/>
      <w:r w:rsidRPr="009F3727">
        <w:rPr>
          <w:rFonts w:ascii="Times New Roman" w:hAnsi="Times New Roman" w:cs="Times New Roman"/>
          <w:sz w:val="28"/>
          <w:szCs w:val="28"/>
        </w:rPr>
        <w:t>Sega</w:t>
      </w:r>
      <w:proofErr w:type="spellEnd"/>
      <w:r w:rsidRPr="009F3727">
        <w:rPr>
          <w:rFonts w:ascii="Times New Roman" w:hAnsi="Times New Roman" w:cs="Times New Roman"/>
          <w:sz w:val="28"/>
          <w:szCs w:val="28"/>
        </w:rPr>
        <w:t xml:space="preserve"> </w:t>
      </w:r>
      <w:proofErr w:type="spellStart"/>
      <w:r w:rsidRPr="009F3727">
        <w:rPr>
          <w:rFonts w:ascii="Times New Roman" w:hAnsi="Times New Roman" w:cs="Times New Roman"/>
          <w:sz w:val="28"/>
          <w:szCs w:val="28"/>
        </w:rPr>
        <w:t>HomeStar</w:t>
      </w:r>
      <w:proofErr w:type="spellEnd"/>
      <w:r w:rsidRPr="009F3727">
        <w:rPr>
          <w:rFonts w:ascii="Times New Roman" w:hAnsi="Times New Roman" w:cs="Times New Roman"/>
          <w:sz w:val="28"/>
          <w:szCs w:val="28"/>
        </w:rPr>
        <w:t xml:space="preserve"> </w:t>
      </w:r>
      <w:proofErr w:type="spellStart"/>
      <w:r w:rsidRPr="009F3727">
        <w:rPr>
          <w:rFonts w:ascii="Times New Roman" w:hAnsi="Times New Roman" w:cs="Times New Roman"/>
          <w:sz w:val="28"/>
          <w:szCs w:val="28"/>
        </w:rPr>
        <w:t>Extra</w:t>
      </w:r>
      <w:proofErr w:type="spellEnd"/>
      <w:r w:rsidRPr="009F3727">
        <w:rPr>
          <w:rFonts w:ascii="Times New Roman" w:hAnsi="Times New Roman" w:cs="Times New Roman"/>
          <w:sz w:val="28"/>
          <w:szCs w:val="28"/>
        </w:rPr>
        <w:t>, например, способна показать на потолке до 120 000 звезд, что несравнимо больше, чем может разглядеть наш глаз в самую черную ночь.</w:t>
      </w:r>
    </w:p>
    <w:p w:rsidR="00733E00" w:rsidRPr="00AA6D75" w:rsidRDefault="00733E00" w:rsidP="002A7F0A">
      <w:pPr>
        <w:spacing w:after="0" w:line="240" w:lineRule="auto"/>
        <w:ind w:firstLine="425"/>
        <w:jc w:val="both"/>
        <w:rPr>
          <w:rFonts w:ascii="Times New Roman" w:hAnsi="Times New Roman" w:cs="Times New Roman"/>
          <w:sz w:val="28"/>
          <w:szCs w:val="28"/>
        </w:rPr>
      </w:pPr>
    </w:p>
    <w:p w:rsidR="001163DC" w:rsidRPr="001163DC" w:rsidRDefault="001163DC" w:rsidP="002A7F0A">
      <w:pPr>
        <w:jc w:val="center"/>
        <w:rPr>
          <w:rFonts w:ascii="Times New Roman" w:hAnsi="Times New Roman" w:cs="Times New Roman"/>
          <w:sz w:val="28"/>
          <w:szCs w:val="28"/>
          <w:lang w:val="en-US"/>
        </w:rPr>
      </w:pPr>
      <w:r>
        <w:rPr>
          <w:noProof/>
          <w:lang w:eastAsia="ru-RU"/>
        </w:rPr>
        <w:drawing>
          <wp:inline distT="0" distB="0" distL="0" distR="0">
            <wp:extent cx="3752850" cy="3790378"/>
            <wp:effectExtent l="19050" t="0" r="0" b="0"/>
            <wp:docPr id="32" name="Рисунок 32" descr="https://www.textronic.ru/published/publicdata/TEXTRONIC/attachments/SC/products_pictures/924868900_e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textronic.ru/published/publicdata/TEXTRONIC/attachments/SC/products_pictures/924868900_enl.jpg"/>
                    <pic:cNvPicPr>
                      <a:picLocks noChangeAspect="1" noChangeArrowheads="1"/>
                    </pic:cNvPicPr>
                  </pic:nvPicPr>
                  <pic:blipFill>
                    <a:blip r:embed="rId15"/>
                    <a:srcRect/>
                    <a:stretch>
                      <a:fillRect/>
                    </a:stretch>
                  </pic:blipFill>
                  <pic:spPr bwMode="auto">
                    <a:xfrm>
                      <a:off x="0" y="0"/>
                      <a:ext cx="3752850" cy="3790378"/>
                    </a:xfrm>
                    <a:prstGeom prst="rect">
                      <a:avLst/>
                    </a:prstGeom>
                    <a:noFill/>
                    <a:ln w="9525">
                      <a:noFill/>
                      <a:miter lim="800000"/>
                      <a:headEnd/>
                      <a:tailEnd/>
                    </a:ln>
                  </pic:spPr>
                </pic:pic>
              </a:graphicData>
            </a:graphic>
          </wp:inline>
        </w:drawing>
      </w:r>
    </w:p>
    <w:p w:rsidR="009F3727" w:rsidRDefault="002A7F0A" w:rsidP="002A7F0A">
      <w:pPr>
        <w:jc w:val="center"/>
        <w:rPr>
          <w:rFonts w:ascii="Times New Roman" w:hAnsi="Times New Roman" w:cs="Times New Roman"/>
          <w:sz w:val="28"/>
          <w:szCs w:val="28"/>
        </w:rPr>
      </w:pPr>
      <w:r>
        <w:rPr>
          <w:rFonts w:ascii="Times New Roman" w:hAnsi="Times New Roman" w:cs="Times New Roman"/>
          <w:sz w:val="28"/>
          <w:szCs w:val="28"/>
        </w:rPr>
        <w:t>Рис.</w:t>
      </w:r>
      <w:r w:rsidR="0055170A">
        <w:rPr>
          <w:rFonts w:ascii="Times New Roman" w:hAnsi="Times New Roman" w:cs="Times New Roman"/>
          <w:sz w:val="28"/>
          <w:szCs w:val="28"/>
        </w:rPr>
        <w:t>8</w:t>
      </w:r>
      <w:r>
        <w:rPr>
          <w:rFonts w:ascii="Times New Roman" w:hAnsi="Times New Roman" w:cs="Times New Roman"/>
          <w:sz w:val="28"/>
          <w:szCs w:val="28"/>
        </w:rPr>
        <w:t xml:space="preserve">. </w:t>
      </w:r>
      <w:r w:rsidR="00145D25">
        <w:rPr>
          <w:rFonts w:ascii="Times New Roman" w:hAnsi="Times New Roman" w:cs="Times New Roman"/>
          <w:sz w:val="28"/>
          <w:szCs w:val="28"/>
        </w:rPr>
        <w:t>Профессиональный домашний планетарий</w:t>
      </w:r>
    </w:p>
    <w:p w:rsidR="00733E00" w:rsidRDefault="00AE1720" w:rsidP="002A7F0A">
      <w:pPr>
        <w:pStyle w:val="a4"/>
        <w:spacing w:before="0" w:beforeAutospacing="0" w:after="0" w:afterAutospacing="0"/>
        <w:ind w:firstLine="425"/>
        <w:jc w:val="both"/>
        <w:rPr>
          <w:sz w:val="28"/>
          <w:szCs w:val="28"/>
        </w:rPr>
      </w:pPr>
      <w:r w:rsidRPr="00AE1720">
        <w:rPr>
          <w:sz w:val="28"/>
          <w:szCs w:val="28"/>
        </w:rPr>
        <w:t>Лучшую цену среди номинантов рейтинга предлагает экспериментальный набор от производителя «</w:t>
      </w:r>
      <w:proofErr w:type="spellStart"/>
      <w:r w:rsidRPr="00AE1720">
        <w:rPr>
          <w:sz w:val="28"/>
          <w:szCs w:val="28"/>
        </w:rPr>
        <w:t>Бондибон</w:t>
      </w:r>
      <w:proofErr w:type="spellEnd"/>
      <w:r w:rsidRPr="00AE1720">
        <w:rPr>
          <w:sz w:val="28"/>
          <w:szCs w:val="28"/>
        </w:rPr>
        <w:t>» серии Юный Вундеркинд. В отзывах отмечают, что в отличие от более дорогостоящих приборов, данный домашний планетарий – отличный подарок для детей, которые увлекаются наукой и любят с</w:t>
      </w:r>
      <w:r w:rsidR="00733E00">
        <w:rPr>
          <w:sz w:val="28"/>
          <w:szCs w:val="28"/>
        </w:rPr>
        <w:t>обирать приборы самостоятельно.</w:t>
      </w:r>
    </w:p>
    <w:p w:rsidR="00AE1720" w:rsidRPr="00AE1720" w:rsidRDefault="00AE1720" w:rsidP="002A7F0A">
      <w:pPr>
        <w:pStyle w:val="a4"/>
        <w:spacing w:before="0" w:beforeAutospacing="0" w:after="0" w:afterAutospacing="0"/>
        <w:ind w:firstLine="425"/>
        <w:jc w:val="both"/>
        <w:rPr>
          <w:sz w:val="28"/>
          <w:szCs w:val="28"/>
        </w:rPr>
      </w:pPr>
      <w:r w:rsidRPr="00AE1720">
        <w:rPr>
          <w:sz w:val="28"/>
          <w:szCs w:val="28"/>
        </w:rPr>
        <w:t>Таким образом путешествию по галактике предшествует изучение строения домашнего планетария, а по завершении его сборки ребенок уже может насладиться эффектом настоящей реальности, созданной своими руками, что вдвойне приятно!</w:t>
      </w:r>
    </w:p>
    <w:p w:rsidR="00733E00" w:rsidRDefault="00AE1720" w:rsidP="002A7F0A">
      <w:pPr>
        <w:pStyle w:val="a4"/>
        <w:spacing w:before="0" w:beforeAutospacing="0" w:after="0" w:afterAutospacing="0"/>
        <w:ind w:firstLine="425"/>
        <w:jc w:val="both"/>
        <w:rPr>
          <w:sz w:val="28"/>
          <w:szCs w:val="28"/>
        </w:rPr>
      </w:pPr>
      <w:r w:rsidRPr="00AE1720">
        <w:rPr>
          <w:sz w:val="28"/>
          <w:szCs w:val="28"/>
        </w:rPr>
        <w:lastRenderedPageBreak/>
        <w:t>Этот научно-познавательный набор содержит подробную инструкцию и схему построения аппарата, транслирующего изображение звездного неба, а также включает интересные факты о космосе – что такое невесомость, зачем необходимы орбитальные космические станции, что ощущает организм человека во время перегрузок, каковы особенности выхода в о</w:t>
      </w:r>
      <w:r w:rsidR="00733E00">
        <w:rPr>
          <w:sz w:val="28"/>
          <w:szCs w:val="28"/>
        </w:rPr>
        <w:t>ткрытый космос и многие другие.</w:t>
      </w:r>
    </w:p>
    <w:p w:rsidR="002A7F0A" w:rsidRDefault="00AE1720" w:rsidP="002A7F0A">
      <w:pPr>
        <w:pStyle w:val="a4"/>
        <w:spacing w:before="0" w:beforeAutospacing="0" w:after="0" w:afterAutospacing="0"/>
        <w:ind w:firstLine="425"/>
        <w:jc w:val="both"/>
        <w:rPr>
          <w:sz w:val="28"/>
          <w:szCs w:val="28"/>
        </w:rPr>
      </w:pPr>
      <w:r w:rsidRPr="00AE1720">
        <w:rPr>
          <w:sz w:val="28"/>
          <w:szCs w:val="28"/>
        </w:rPr>
        <w:t>Домашний планетарий поможет развить кругозор и побудит к дальнейшему изучению астрономии. Что касается качества прибора, пользователи отмечают, что для невысокой стоимости оно вполне оправдано, однако, далеко от идеала – хлипкая конструкция, необходимость пе</w:t>
      </w:r>
      <w:r w:rsidR="00733E00">
        <w:rPr>
          <w:sz w:val="28"/>
          <w:szCs w:val="28"/>
        </w:rPr>
        <w:t>риодически подклеивать детали.</w:t>
      </w:r>
    </w:p>
    <w:p w:rsidR="00AE1720" w:rsidRDefault="00AE1720" w:rsidP="002A7F0A">
      <w:pPr>
        <w:pStyle w:val="a4"/>
        <w:spacing w:before="0" w:beforeAutospacing="0" w:after="0" w:afterAutospacing="0"/>
        <w:ind w:firstLine="425"/>
        <w:jc w:val="center"/>
        <w:rPr>
          <w:noProof/>
        </w:rPr>
      </w:pPr>
      <w:r>
        <w:br/>
      </w:r>
      <w:r>
        <w:rPr>
          <w:noProof/>
        </w:rPr>
        <w:drawing>
          <wp:inline distT="0" distB="0" distL="0" distR="0">
            <wp:extent cx="2809875" cy="3810000"/>
            <wp:effectExtent l="19050" t="0" r="9525" b="0"/>
            <wp:docPr id="2" name="Рисунок 1" descr="http://markakachestva.ru/uploads/posts/2018-01/thumbs/1515450777_bondib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rkakachestva.ru/uploads/posts/2018-01/thumbs/1515450777_bondibon.jpg"/>
                    <pic:cNvPicPr>
                      <a:picLocks noChangeAspect="1" noChangeArrowheads="1"/>
                    </pic:cNvPicPr>
                  </pic:nvPicPr>
                  <pic:blipFill>
                    <a:blip r:embed="rId16"/>
                    <a:srcRect/>
                    <a:stretch>
                      <a:fillRect/>
                    </a:stretch>
                  </pic:blipFill>
                  <pic:spPr bwMode="auto">
                    <a:xfrm>
                      <a:off x="0" y="0"/>
                      <a:ext cx="2809875" cy="3810000"/>
                    </a:xfrm>
                    <a:prstGeom prst="rect">
                      <a:avLst/>
                    </a:prstGeom>
                    <a:noFill/>
                    <a:ln w="9525">
                      <a:noFill/>
                      <a:miter lim="800000"/>
                      <a:headEnd/>
                      <a:tailEnd/>
                    </a:ln>
                  </pic:spPr>
                </pic:pic>
              </a:graphicData>
            </a:graphic>
          </wp:inline>
        </w:drawing>
      </w:r>
    </w:p>
    <w:p w:rsidR="00145D25" w:rsidRPr="00145D25" w:rsidRDefault="002A7F0A" w:rsidP="002A7F0A">
      <w:pPr>
        <w:jc w:val="center"/>
        <w:rPr>
          <w:rFonts w:ascii="Times New Roman" w:hAnsi="Times New Roman" w:cs="Times New Roman"/>
          <w:sz w:val="28"/>
          <w:szCs w:val="28"/>
        </w:rPr>
      </w:pPr>
      <w:r>
        <w:rPr>
          <w:rFonts w:ascii="Times New Roman" w:hAnsi="Times New Roman" w:cs="Times New Roman"/>
          <w:noProof/>
          <w:sz w:val="28"/>
          <w:szCs w:val="28"/>
          <w:lang w:eastAsia="ru-RU"/>
        </w:rPr>
        <w:t>Рис.</w:t>
      </w:r>
      <w:r w:rsidR="0055170A">
        <w:rPr>
          <w:rFonts w:ascii="Times New Roman" w:hAnsi="Times New Roman" w:cs="Times New Roman"/>
          <w:noProof/>
          <w:sz w:val="28"/>
          <w:szCs w:val="28"/>
          <w:lang w:eastAsia="ru-RU"/>
        </w:rPr>
        <w:t>9</w:t>
      </w:r>
      <w:r>
        <w:rPr>
          <w:rFonts w:ascii="Times New Roman" w:hAnsi="Times New Roman" w:cs="Times New Roman"/>
          <w:noProof/>
          <w:sz w:val="28"/>
          <w:szCs w:val="28"/>
          <w:lang w:eastAsia="ru-RU"/>
        </w:rPr>
        <w:t xml:space="preserve">. </w:t>
      </w:r>
      <w:r w:rsidR="00145D25" w:rsidRPr="00145D25">
        <w:rPr>
          <w:rFonts w:ascii="Times New Roman" w:hAnsi="Times New Roman" w:cs="Times New Roman"/>
          <w:sz w:val="28"/>
          <w:szCs w:val="28"/>
        </w:rPr>
        <w:t>Домашний планетарий от производителя «</w:t>
      </w:r>
      <w:proofErr w:type="spellStart"/>
      <w:r w:rsidR="00145D25" w:rsidRPr="00145D25">
        <w:rPr>
          <w:rFonts w:ascii="Times New Roman" w:hAnsi="Times New Roman" w:cs="Times New Roman"/>
          <w:sz w:val="28"/>
          <w:szCs w:val="28"/>
        </w:rPr>
        <w:t>Бондибон</w:t>
      </w:r>
      <w:proofErr w:type="spellEnd"/>
      <w:r w:rsidR="00145D25" w:rsidRPr="00145D25">
        <w:rPr>
          <w:rFonts w:ascii="Times New Roman" w:hAnsi="Times New Roman" w:cs="Times New Roman"/>
          <w:sz w:val="28"/>
          <w:szCs w:val="28"/>
        </w:rPr>
        <w:t>»</w:t>
      </w:r>
    </w:p>
    <w:p w:rsidR="00733E00" w:rsidRDefault="00BA769E" w:rsidP="00733E00">
      <w:pPr>
        <w:pStyle w:val="a4"/>
        <w:spacing w:before="0" w:beforeAutospacing="0" w:after="0" w:afterAutospacing="0"/>
        <w:ind w:firstLine="425"/>
        <w:jc w:val="both"/>
        <w:rPr>
          <w:sz w:val="28"/>
          <w:szCs w:val="28"/>
        </w:rPr>
      </w:pPr>
      <w:r w:rsidRPr="001F569C">
        <w:rPr>
          <w:sz w:val="28"/>
          <w:szCs w:val="28"/>
        </w:rPr>
        <w:t>Самый простой домашний планетарий можно сделать самостоятельно, но только при условии, что под рукой есть все необходим</w:t>
      </w:r>
      <w:r w:rsidR="00733E00">
        <w:rPr>
          <w:sz w:val="28"/>
          <w:szCs w:val="28"/>
        </w:rPr>
        <w:t xml:space="preserve">ые компоненты будущего прибора. </w:t>
      </w:r>
      <w:r w:rsidR="00733E00" w:rsidRPr="001F569C">
        <w:rPr>
          <w:sz w:val="28"/>
          <w:szCs w:val="28"/>
        </w:rPr>
        <w:t>Я решил изготовить планетарий в домашних условиях.</w:t>
      </w:r>
    </w:p>
    <w:p w:rsidR="00733E00" w:rsidRPr="004511EA" w:rsidRDefault="00733E00" w:rsidP="00733E00">
      <w:pPr>
        <w:pStyle w:val="a4"/>
        <w:spacing w:before="0" w:beforeAutospacing="0" w:after="0" w:afterAutospacing="0"/>
        <w:ind w:firstLine="425"/>
        <w:jc w:val="both"/>
        <w:rPr>
          <w:color w:val="000000" w:themeColor="text1"/>
          <w:sz w:val="28"/>
          <w:szCs w:val="28"/>
        </w:rPr>
      </w:pPr>
      <w:r w:rsidRPr="004511EA">
        <w:rPr>
          <w:color w:val="000000" w:themeColor="text1"/>
          <w:sz w:val="28"/>
          <w:szCs w:val="28"/>
        </w:rPr>
        <w:t>В основу прибора легли такие знания из геометрической оптики, как прямолинейность распространения света и понятие точечного источника.</w:t>
      </w:r>
    </w:p>
    <w:p w:rsidR="00733E00" w:rsidRPr="004511EA" w:rsidRDefault="00733E00" w:rsidP="00733E00">
      <w:pPr>
        <w:pStyle w:val="a4"/>
        <w:spacing w:before="0" w:beforeAutospacing="0" w:after="0" w:afterAutospacing="0"/>
        <w:ind w:firstLine="425"/>
        <w:jc w:val="both"/>
        <w:rPr>
          <w:color w:val="000000" w:themeColor="text1"/>
          <w:sz w:val="28"/>
          <w:szCs w:val="28"/>
        </w:rPr>
      </w:pPr>
      <w:r w:rsidRPr="004511EA">
        <w:rPr>
          <w:color w:val="000000" w:themeColor="text1"/>
          <w:sz w:val="28"/>
          <w:szCs w:val="28"/>
        </w:rPr>
        <w:t>Принцип работы весьма прост – в светонепроницаемой коробке с точечным источником света внутри одна из плоскостей заменяется ширмой с отверстиями, обозначающими расположение звезд. Свет от источника проходит через отверстия, и лучи, расходясь в разные стороны от источника, создают на потолке увеличенное изображение созвездия на потолке.</w:t>
      </w:r>
    </w:p>
    <w:p w:rsidR="00BA769E" w:rsidRDefault="00BA769E" w:rsidP="00733E00">
      <w:pPr>
        <w:pStyle w:val="a4"/>
        <w:spacing w:before="0" w:beforeAutospacing="0" w:after="0" w:afterAutospacing="0"/>
        <w:ind w:firstLine="425"/>
        <w:jc w:val="both"/>
        <w:rPr>
          <w:sz w:val="28"/>
          <w:szCs w:val="28"/>
        </w:rPr>
      </w:pPr>
      <w:r w:rsidRPr="001F569C">
        <w:rPr>
          <w:sz w:val="28"/>
          <w:szCs w:val="28"/>
        </w:rPr>
        <w:t>Итак, делаем домашний планетарий своими руками!</w:t>
      </w:r>
    </w:p>
    <w:p w:rsidR="00733E00" w:rsidRPr="001F569C" w:rsidRDefault="00733E00" w:rsidP="00733E00">
      <w:pPr>
        <w:pStyle w:val="a4"/>
        <w:spacing w:before="0" w:beforeAutospacing="0" w:after="0" w:afterAutospacing="0"/>
        <w:ind w:firstLine="425"/>
        <w:jc w:val="both"/>
        <w:rPr>
          <w:sz w:val="28"/>
          <w:szCs w:val="28"/>
        </w:rPr>
      </w:pPr>
    </w:p>
    <w:p w:rsidR="00BA769E" w:rsidRPr="001F569C" w:rsidRDefault="00733E00" w:rsidP="00BA769E">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 xml:space="preserve">Для создания планетария </w:t>
      </w:r>
      <w:r w:rsidR="00BA769E" w:rsidRPr="001F569C">
        <w:rPr>
          <w:rFonts w:ascii="Times New Roman" w:eastAsia="Times New Roman" w:hAnsi="Times New Roman" w:cs="Times New Roman"/>
          <w:b/>
          <w:bCs/>
          <w:sz w:val="28"/>
          <w:szCs w:val="28"/>
          <w:lang w:eastAsia="ru-RU"/>
        </w:rPr>
        <w:t>понадоб</w:t>
      </w:r>
      <w:r>
        <w:rPr>
          <w:rFonts w:ascii="Times New Roman" w:eastAsia="Times New Roman" w:hAnsi="Times New Roman" w:cs="Times New Roman"/>
          <w:b/>
          <w:bCs/>
          <w:sz w:val="28"/>
          <w:szCs w:val="28"/>
          <w:lang w:eastAsia="ru-RU"/>
        </w:rPr>
        <w:t>я</w:t>
      </w:r>
      <w:r w:rsidR="00BA769E" w:rsidRPr="001F569C">
        <w:rPr>
          <w:rFonts w:ascii="Times New Roman" w:eastAsia="Times New Roman" w:hAnsi="Times New Roman" w:cs="Times New Roman"/>
          <w:b/>
          <w:bCs/>
          <w:sz w:val="28"/>
          <w:szCs w:val="28"/>
          <w:lang w:eastAsia="ru-RU"/>
        </w:rPr>
        <w:t>тся:</w:t>
      </w:r>
    </w:p>
    <w:p w:rsidR="00BA769E" w:rsidRPr="001F569C" w:rsidRDefault="00BA769E" w:rsidP="00BA769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F569C">
        <w:rPr>
          <w:rFonts w:ascii="Times New Roman" w:eastAsia="Times New Roman" w:hAnsi="Times New Roman" w:cs="Times New Roman"/>
          <w:sz w:val="28"/>
          <w:szCs w:val="28"/>
          <w:lang w:eastAsia="ru-RU"/>
        </w:rPr>
        <w:t>Коробка из-под обуви.</w:t>
      </w:r>
    </w:p>
    <w:p w:rsidR="00BA769E" w:rsidRPr="001F569C" w:rsidRDefault="00BA769E" w:rsidP="00BA769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F569C">
        <w:rPr>
          <w:rFonts w:ascii="Times New Roman" w:eastAsia="Times New Roman" w:hAnsi="Times New Roman" w:cs="Times New Roman"/>
          <w:sz w:val="28"/>
          <w:szCs w:val="28"/>
          <w:lang w:eastAsia="ru-RU"/>
        </w:rPr>
        <w:t>Лист бумаги.</w:t>
      </w:r>
    </w:p>
    <w:p w:rsidR="00BA769E" w:rsidRPr="001F569C" w:rsidRDefault="00E53CB8" w:rsidP="00BA769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F569C">
        <w:rPr>
          <w:rFonts w:ascii="Times New Roman" w:eastAsia="Times New Roman" w:hAnsi="Times New Roman" w:cs="Times New Roman"/>
          <w:sz w:val="28"/>
          <w:szCs w:val="28"/>
          <w:lang w:eastAsia="ru-RU"/>
        </w:rPr>
        <w:t>Фонарик небольшого размера, можно телефон</w:t>
      </w:r>
    </w:p>
    <w:p w:rsidR="00BA769E" w:rsidRPr="001F569C" w:rsidRDefault="00BA769E" w:rsidP="00BA769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F569C">
        <w:rPr>
          <w:rFonts w:ascii="Times New Roman" w:eastAsia="Times New Roman" w:hAnsi="Times New Roman" w:cs="Times New Roman"/>
          <w:sz w:val="28"/>
          <w:szCs w:val="28"/>
          <w:lang w:eastAsia="ru-RU"/>
        </w:rPr>
        <w:t>Карандаш.</w:t>
      </w:r>
    </w:p>
    <w:p w:rsidR="00BA769E" w:rsidRPr="001F569C" w:rsidRDefault="00BA769E" w:rsidP="00BA769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F569C">
        <w:rPr>
          <w:rFonts w:ascii="Times New Roman" w:eastAsia="Times New Roman" w:hAnsi="Times New Roman" w:cs="Times New Roman"/>
          <w:sz w:val="28"/>
          <w:szCs w:val="28"/>
          <w:lang w:eastAsia="ru-RU"/>
        </w:rPr>
        <w:t>Зубочистка.</w:t>
      </w:r>
    </w:p>
    <w:p w:rsidR="00BA769E" w:rsidRPr="001F569C" w:rsidRDefault="00BA769E" w:rsidP="00BA769E">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F569C">
        <w:rPr>
          <w:rFonts w:ascii="Times New Roman" w:eastAsia="Times New Roman" w:hAnsi="Times New Roman" w:cs="Times New Roman"/>
          <w:sz w:val="28"/>
          <w:szCs w:val="28"/>
          <w:lang w:eastAsia="ru-RU"/>
        </w:rPr>
        <w:t>Карта созвездий (можно взять готовую или распечатать из интернета).</w:t>
      </w:r>
    </w:p>
    <w:p w:rsidR="00BA769E" w:rsidRPr="001F569C" w:rsidRDefault="00BA769E" w:rsidP="00BA769E">
      <w:pPr>
        <w:spacing w:before="100" w:beforeAutospacing="1" w:after="100" w:afterAutospacing="1" w:line="240" w:lineRule="auto"/>
        <w:rPr>
          <w:rFonts w:ascii="Times New Roman" w:eastAsia="Times New Roman" w:hAnsi="Times New Roman" w:cs="Times New Roman"/>
          <w:sz w:val="28"/>
          <w:szCs w:val="28"/>
          <w:lang w:eastAsia="ru-RU"/>
        </w:rPr>
      </w:pPr>
      <w:r w:rsidRPr="001F569C">
        <w:rPr>
          <w:rFonts w:ascii="Times New Roman" w:eastAsia="Times New Roman" w:hAnsi="Times New Roman" w:cs="Times New Roman"/>
          <w:b/>
          <w:bCs/>
          <w:sz w:val="28"/>
          <w:szCs w:val="28"/>
          <w:lang w:eastAsia="ru-RU"/>
        </w:rPr>
        <w:t>Как сделать домашний планетарий:</w:t>
      </w:r>
    </w:p>
    <w:p w:rsidR="00BA769E" w:rsidRPr="001163DC" w:rsidRDefault="00BA769E" w:rsidP="00BA769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F569C">
        <w:rPr>
          <w:rFonts w:ascii="Times New Roman" w:eastAsia="Times New Roman" w:hAnsi="Times New Roman" w:cs="Times New Roman"/>
          <w:sz w:val="28"/>
          <w:szCs w:val="28"/>
          <w:lang w:eastAsia="ru-RU"/>
        </w:rPr>
        <w:t>Берем карту созвездий и аккуратно ее перерисовываем на чистый лист бумаги. Если мы ее распечатали, этот шаг можно пропустить.</w:t>
      </w:r>
    </w:p>
    <w:p w:rsidR="001163DC" w:rsidRDefault="001163DC" w:rsidP="00976AB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163DC">
        <w:rPr>
          <w:rFonts w:ascii="Times New Roman" w:eastAsia="Times New Roman" w:hAnsi="Times New Roman" w:cs="Times New Roman"/>
          <w:noProof/>
          <w:sz w:val="28"/>
          <w:szCs w:val="28"/>
          <w:lang w:eastAsia="ru-RU"/>
        </w:rPr>
        <w:drawing>
          <wp:inline distT="0" distB="0" distL="0" distR="0">
            <wp:extent cx="5803900" cy="4352925"/>
            <wp:effectExtent l="19050" t="0" r="6350" b="0"/>
            <wp:docPr id="25" name="Рисунок 3" descr="C:\Users\Andrey\Desktop\планетарий\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y\Desktop\планетарий\1.jpeg"/>
                    <pic:cNvPicPr>
                      <a:picLocks noChangeAspect="1" noChangeArrowheads="1"/>
                    </pic:cNvPicPr>
                  </pic:nvPicPr>
                  <pic:blipFill>
                    <a:blip r:embed="rId17"/>
                    <a:srcRect/>
                    <a:stretch>
                      <a:fillRect/>
                    </a:stretch>
                  </pic:blipFill>
                  <pic:spPr bwMode="auto">
                    <a:xfrm>
                      <a:off x="0" y="0"/>
                      <a:ext cx="5803900" cy="4352925"/>
                    </a:xfrm>
                    <a:prstGeom prst="rect">
                      <a:avLst/>
                    </a:prstGeom>
                    <a:noFill/>
                    <a:ln w="9525">
                      <a:noFill/>
                      <a:miter lim="800000"/>
                      <a:headEnd/>
                      <a:tailEnd/>
                    </a:ln>
                  </pic:spPr>
                </pic:pic>
              </a:graphicData>
            </a:graphic>
          </wp:inline>
        </w:drawing>
      </w:r>
    </w:p>
    <w:p w:rsidR="00145D25" w:rsidRPr="001F569C" w:rsidRDefault="002A7F0A" w:rsidP="002A7F0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w:t>
      </w:r>
      <w:r w:rsidR="0055170A">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 К</w:t>
      </w:r>
      <w:r w:rsidR="00145D25">
        <w:rPr>
          <w:rFonts w:ascii="Times New Roman" w:eastAsia="Times New Roman" w:hAnsi="Times New Roman" w:cs="Times New Roman"/>
          <w:sz w:val="28"/>
          <w:szCs w:val="28"/>
          <w:lang w:eastAsia="ru-RU"/>
        </w:rPr>
        <w:t>арта звездного неба и коробка</w:t>
      </w:r>
    </w:p>
    <w:p w:rsidR="00BA769E" w:rsidRPr="001F569C" w:rsidRDefault="00BA769E" w:rsidP="00BA769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F569C">
        <w:rPr>
          <w:rFonts w:ascii="Times New Roman" w:eastAsia="Times New Roman" w:hAnsi="Times New Roman" w:cs="Times New Roman"/>
          <w:sz w:val="28"/>
          <w:szCs w:val="28"/>
          <w:lang w:eastAsia="ru-RU"/>
        </w:rPr>
        <w:t xml:space="preserve">Берем зубочистку и аккуратно прокалываем все звезды. </w:t>
      </w:r>
      <w:r w:rsidR="00976ABF">
        <w:rPr>
          <w:rFonts w:ascii="Times New Roman" w:eastAsia="Times New Roman" w:hAnsi="Times New Roman" w:cs="Times New Roman"/>
          <w:sz w:val="28"/>
          <w:szCs w:val="28"/>
          <w:lang w:eastAsia="ru-RU"/>
        </w:rPr>
        <w:t xml:space="preserve">Получается перфокарта. </w:t>
      </w:r>
      <w:r w:rsidRPr="001F569C">
        <w:rPr>
          <w:rFonts w:ascii="Times New Roman" w:eastAsia="Times New Roman" w:hAnsi="Times New Roman" w:cs="Times New Roman"/>
          <w:sz w:val="28"/>
          <w:szCs w:val="28"/>
          <w:lang w:eastAsia="ru-RU"/>
        </w:rPr>
        <w:t>На это потребуется около 20–30 минут.</w:t>
      </w:r>
      <w:r w:rsidR="004511EA">
        <w:rPr>
          <w:rFonts w:ascii="Times New Roman" w:eastAsia="Times New Roman" w:hAnsi="Times New Roman" w:cs="Times New Roman"/>
          <w:sz w:val="28"/>
          <w:szCs w:val="28"/>
          <w:lang w:eastAsia="ru-RU"/>
        </w:rPr>
        <w:t xml:space="preserve"> Приложение 1</w:t>
      </w:r>
    </w:p>
    <w:p w:rsidR="00BA769E" w:rsidRPr="001163DC" w:rsidRDefault="00BA769E" w:rsidP="00BA769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F569C">
        <w:rPr>
          <w:rFonts w:ascii="Times New Roman" w:eastAsia="Times New Roman" w:hAnsi="Times New Roman" w:cs="Times New Roman"/>
          <w:sz w:val="28"/>
          <w:szCs w:val="28"/>
          <w:lang w:eastAsia="ru-RU"/>
        </w:rPr>
        <w:t>Кладем внутрь коробки включенный фонарик</w:t>
      </w:r>
      <w:r w:rsidR="00976ABF">
        <w:rPr>
          <w:rFonts w:ascii="Times New Roman" w:eastAsia="Times New Roman" w:hAnsi="Times New Roman" w:cs="Times New Roman"/>
          <w:sz w:val="28"/>
          <w:szCs w:val="28"/>
          <w:lang w:eastAsia="ru-RU"/>
        </w:rPr>
        <w:t xml:space="preserve"> (например, фонарик смартфона)</w:t>
      </w:r>
      <w:r w:rsidRPr="001F569C">
        <w:rPr>
          <w:rFonts w:ascii="Times New Roman" w:eastAsia="Times New Roman" w:hAnsi="Times New Roman" w:cs="Times New Roman"/>
          <w:sz w:val="28"/>
          <w:szCs w:val="28"/>
          <w:lang w:eastAsia="ru-RU"/>
        </w:rPr>
        <w:t>.</w:t>
      </w:r>
    </w:p>
    <w:p w:rsidR="00BA769E" w:rsidRPr="001F569C" w:rsidRDefault="00BA769E" w:rsidP="00BA769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F569C">
        <w:rPr>
          <w:rFonts w:ascii="Times New Roman" w:eastAsia="Times New Roman" w:hAnsi="Times New Roman" w:cs="Times New Roman"/>
          <w:sz w:val="28"/>
          <w:szCs w:val="28"/>
          <w:lang w:eastAsia="ru-RU"/>
        </w:rPr>
        <w:t>Накры</w:t>
      </w:r>
      <w:r w:rsidR="00976ABF">
        <w:rPr>
          <w:rFonts w:ascii="Times New Roman" w:eastAsia="Times New Roman" w:hAnsi="Times New Roman" w:cs="Times New Roman"/>
          <w:sz w:val="28"/>
          <w:szCs w:val="28"/>
          <w:lang w:eastAsia="ru-RU"/>
        </w:rPr>
        <w:t>ваем коробку перфокартой</w:t>
      </w:r>
      <w:r w:rsidR="004511EA">
        <w:rPr>
          <w:rFonts w:ascii="Times New Roman" w:eastAsia="Times New Roman" w:hAnsi="Times New Roman" w:cs="Times New Roman"/>
          <w:sz w:val="28"/>
          <w:szCs w:val="28"/>
          <w:lang w:eastAsia="ru-RU"/>
        </w:rPr>
        <w:t>.  Приложение 2</w:t>
      </w:r>
    </w:p>
    <w:p w:rsidR="00BA769E" w:rsidRDefault="00BA769E" w:rsidP="00BA769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F569C">
        <w:rPr>
          <w:rFonts w:ascii="Times New Roman" w:eastAsia="Times New Roman" w:hAnsi="Times New Roman" w:cs="Times New Roman"/>
          <w:sz w:val="28"/>
          <w:szCs w:val="28"/>
          <w:lang w:eastAsia="ru-RU"/>
        </w:rPr>
        <w:t>Выключаем свет и наслаждаемся красотой космоса!</w:t>
      </w:r>
    </w:p>
    <w:p w:rsidR="00976ABF" w:rsidRPr="00976ABF" w:rsidRDefault="00976ABF" w:rsidP="00976ABF">
      <w:pPr>
        <w:spacing w:before="100" w:beforeAutospacing="1" w:after="100" w:afterAutospacing="1" w:line="240" w:lineRule="auto"/>
        <w:ind w:firstLine="426"/>
        <w:jc w:val="center"/>
        <w:rPr>
          <w:rFonts w:ascii="Times New Roman" w:eastAsia="Times New Roman" w:hAnsi="Times New Roman" w:cs="Times New Roman"/>
          <w:sz w:val="28"/>
          <w:szCs w:val="28"/>
          <w:lang w:eastAsia="ru-RU"/>
        </w:rPr>
      </w:pPr>
      <w:r w:rsidRPr="001163DC">
        <w:rPr>
          <w:noProof/>
          <w:lang w:eastAsia="ru-RU"/>
        </w:rPr>
        <w:lastRenderedPageBreak/>
        <w:drawing>
          <wp:inline distT="0" distB="0" distL="0" distR="0">
            <wp:extent cx="4295775" cy="2418455"/>
            <wp:effectExtent l="19050" t="0" r="9525" b="0"/>
            <wp:docPr id="6" name="Рисунок 6" descr="C:\Users\Andrey\Desktop\планетарий\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drey\Desktop\планетарий\4.jpeg"/>
                    <pic:cNvPicPr>
                      <a:picLocks noChangeAspect="1" noChangeArrowheads="1"/>
                    </pic:cNvPicPr>
                  </pic:nvPicPr>
                  <pic:blipFill>
                    <a:blip r:embed="rId18"/>
                    <a:srcRect/>
                    <a:stretch>
                      <a:fillRect/>
                    </a:stretch>
                  </pic:blipFill>
                  <pic:spPr bwMode="auto">
                    <a:xfrm>
                      <a:off x="0" y="0"/>
                      <a:ext cx="4298800" cy="2420158"/>
                    </a:xfrm>
                    <a:prstGeom prst="rect">
                      <a:avLst/>
                    </a:prstGeom>
                    <a:noFill/>
                    <a:ln w="9525">
                      <a:noFill/>
                      <a:miter lim="800000"/>
                      <a:headEnd/>
                      <a:tailEnd/>
                    </a:ln>
                  </pic:spPr>
                </pic:pic>
              </a:graphicData>
            </a:graphic>
          </wp:inline>
        </w:drawing>
      </w:r>
    </w:p>
    <w:p w:rsidR="00976ABF" w:rsidRDefault="00976ABF" w:rsidP="00976ABF">
      <w:pPr>
        <w:spacing w:before="100" w:beforeAutospacing="1" w:after="100" w:afterAutospacing="1" w:line="240" w:lineRule="auto"/>
        <w:ind w:left="360"/>
        <w:jc w:val="center"/>
        <w:rPr>
          <w:rFonts w:ascii="Times New Roman" w:eastAsia="Times New Roman" w:hAnsi="Times New Roman" w:cs="Times New Roman"/>
          <w:sz w:val="28"/>
          <w:szCs w:val="28"/>
          <w:lang w:eastAsia="ru-RU"/>
        </w:rPr>
      </w:pPr>
      <w:r w:rsidRPr="00976ABF">
        <w:rPr>
          <w:rFonts w:ascii="Times New Roman" w:eastAsia="Times New Roman" w:hAnsi="Times New Roman" w:cs="Times New Roman"/>
          <w:sz w:val="28"/>
          <w:szCs w:val="28"/>
          <w:lang w:eastAsia="ru-RU"/>
        </w:rPr>
        <w:t>Рис.</w:t>
      </w:r>
      <w:r w:rsidR="0055170A">
        <w:rPr>
          <w:rFonts w:ascii="Times New Roman" w:eastAsia="Times New Roman" w:hAnsi="Times New Roman" w:cs="Times New Roman"/>
          <w:sz w:val="28"/>
          <w:szCs w:val="28"/>
          <w:lang w:eastAsia="ru-RU"/>
        </w:rPr>
        <w:t>11</w:t>
      </w:r>
      <w:r w:rsidRPr="00976ABF">
        <w:rPr>
          <w:rFonts w:ascii="Times New Roman" w:eastAsia="Times New Roman" w:hAnsi="Times New Roman" w:cs="Times New Roman"/>
          <w:sz w:val="28"/>
          <w:szCs w:val="28"/>
          <w:lang w:eastAsia="ru-RU"/>
        </w:rPr>
        <w:t>. Собранный вариант домашнего планетария</w:t>
      </w:r>
    </w:p>
    <w:p w:rsidR="009F2AE9" w:rsidRDefault="00870566" w:rsidP="00976ABF">
      <w:pPr>
        <w:spacing w:before="100" w:beforeAutospacing="1" w:after="100" w:afterAutospacing="1" w:line="240" w:lineRule="auto"/>
        <w:ind w:left="360"/>
        <w:jc w:val="center"/>
        <w:rPr>
          <w:rFonts w:ascii="Times New Roman" w:eastAsia="Times New Roman" w:hAnsi="Times New Roman" w:cs="Times New Roman"/>
          <w:sz w:val="28"/>
          <w:szCs w:val="28"/>
          <w:lang w:eastAsia="ru-RU"/>
        </w:rPr>
      </w:pPr>
      <w:r w:rsidRPr="00870566">
        <w:t xml:space="preserve"> </w:t>
      </w:r>
      <w:r w:rsidR="003C3B4E">
        <w:rPr>
          <w:noProof/>
          <w:lang w:eastAsia="ru-RU"/>
        </w:rPr>
        <w:drawing>
          <wp:inline distT="0" distB="0" distL="0" distR="0">
            <wp:extent cx="4781550" cy="1549010"/>
            <wp:effectExtent l="19050" t="0" r="0" b="0"/>
            <wp:docPr id="14" name="Рисунок 7" descr="C:\Users\Andrey\Desktop\IMG_20201113_173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drey\Desktop\IMG_20201113_173348.jpg"/>
                    <pic:cNvPicPr>
                      <a:picLocks noChangeAspect="1" noChangeArrowheads="1"/>
                    </pic:cNvPicPr>
                  </pic:nvPicPr>
                  <pic:blipFill>
                    <a:blip r:embed="rId19"/>
                    <a:srcRect/>
                    <a:stretch>
                      <a:fillRect/>
                    </a:stretch>
                  </pic:blipFill>
                  <pic:spPr bwMode="auto">
                    <a:xfrm>
                      <a:off x="0" y="0"/>
                      <a:ext cx="4782504" cy="1549319"/>
                    </a:xfrm>
                    <a:prstGeom prst="rect">
                      <a:avLst/>
                    </a:prstGeom>
                    <a:noFill/>
                    <a:ln w="9525">
                      <a:noFill/>
                      <a:miter lim="800000"/>
                      <a:headEnd/>
                      <a:tailEnd/>
                    </a:ln>
                  </pic:spPr>
                </pic:pic>
              </a:graphicData>
            </a:graphic>
          </wp:inline>
        </w:drawing>
      </w:r>
    </w:p>
    <w:p w:rsidR="009F2AE9" w:rsidRPr="00976ABF" w:rsidRDefault="009F2AE9" w:rsidP="00976ABF">
      <w:pPr>
        <w:spacing w:before="100" w:beforeAutospacing="1" w:after="100" w:afterAutospacing="1" w:line="240" w:lineRule="auto"/>
        <w:ind w:left="360"/>
        <w:jc w:val="center"/>
        <w:rPr>
          <w:rFonts w:ascii="Times New Roman" w:eastAsia="Times New Roman" w:hAnsi="Times New Roman" w:cs="Times New Roman"/>
          <w:sz w:val="28"/>
          <w:szCs w:val="28"/>
          <w:lang w:eastAsia="ru-RU"/>
        </w:rPr>
      </w:pPr>
      <w:r w:rsidRPr="00976ABF">
        <w:rPr>
          <w:rFonts w:ascii="Times New Roman" w:eastAsia="Times New Roman" w:hAnsi="Times New Roman" w:cs="Times New Roman"/>
          <w:sz w:val="28"/>
          <w:szCs w:val="28"/>
          <w:lang w:eastAsia="ru-RU"/>
        </w:rPr>
        <w:t>Рис.</w:t>
      </w:r>
      <w:r>
        <w:rPr>
          <w:rFonts w:ascii="Times New Roman" w:eastAsia="Times New Roman" w:hAnsi="Times New Roman" w:cs="Times New Roman"/>
          <w:sz w:val="28"/>
          <w:szCs w:val="28"/>
          <w:lang w:eastAsia="ru-RU"/>
        </w:rPr>
        <w:t>12</w:t>
      </w:r>
      <w:r w:rsidRPr="00976ABF">
        <w:rPr>
          <w:rFonts w:ascii="Times New Roman" w:eastAsia="Times New Roman" w:hAnsi="Times New Roman" w:cs="Times New Roman"/>
          <w:sz w:val="28"/>
          <w:szCs w:val="28"/>
          <w:lang w:eastAsia="ru-RU"/>
        </w:rPr>
        <w:t>.</w:t>
      </w:r>
      <w:r w:rsidR="006777C2">
        <w:rPr>
          <w:rFonts w:ascii="Times New Roman" w:eastAsia="Times New Roman" w:hAnsi="Times New Roman" w:cs="Times New Roman"/>
          <w:sz w:val="28"/>
          <w:szCs w:val="28"/>
          <w:lang w:eastAsia="ru-RU"/>
        </w:rPr>
        <w:t xml:space="preserve"> Распространение света</w:t>
      </w:r>
      <w:r w:rsidR="003C3B4E">
        <w:rPr>
          <w:rFonts w:ascii="Times New Roman" w:eastAsia="Times New Roman" w:hAnsi="Times New Roman" w:cs="Times New Roman"/>
          <w:sz w:val="28"/>
          <w:szCs w:val="28"/>
          <w:lang w:eastAsia="ru-RU"/>
        </w:rPr>
        <w:t xml:space="preserve"> через ширму</w:t>
      </w:r>
    </w:p>
    <w:p w:rsidR="001163DC" w:rsidRPr="001163DC" w:rsidRDefault="001163DC" w:rsidP="00976ABF">
      <w:pPr>
        <w:spacing w:before="100" w:beforeAutospacing="1" w:after="100" w:afterAutospacing="1" w:line="240" w:lineRule="auto"/>
        <w:ind w:firstLine="426"/>
        <w:jc w:val="center"/>
        <w:rPr>
          <w:rFonts w:ascii="Times New Roman" w:eastAsia="Times New Roman" w:hAnsi="Times New Roman" w:cs="Times New Roman"/>
          <w:sz w:val="28"/>
          <w:szCs w:val="28"/>
          <w:lang w:eastAsia="ru-RU"/>
        </w:rPr>
      </w:pPr>
      <w:r w:rsidRPr="001163DC">
        <w:rPr>
          <w:rFonts w:ascii="Times New Roman" w:eastAsia="Times New Roman" w:hAnsi="Times New Roman" w:cs="Times New Roman"/>
          <w:noProof/>
          <w:sz w:val="28"/>
          <w:szCs w:val="28"/>
          <w:lang w:eastAsia="ru-RU"/>
        </w:rPr>
        <w:drawing>
          <wp:inline distT="0" distB="0" distL="0" distR="0">
            <wp:extent cx="3624580" cy="3648073"/>
            <wp:effectExtent l="19050" t="0" r="0" b="0"/>
            <wp:docPr id="28" name="Рисунок 7" descr="C:\Users\Andrey\Desktop\планетарий\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drey\Desktop\планетарий\5.jpeg"/>
                    <pic:cNvPicPr>
                      <a:picLocks noChangeAspect="1" noChangeArrowheads="1"/>
                    </pic:cNvPicPr>
                  </pic:nvPicPr>
                  <pic:blipFill>
                    <a:blip r:embed="rId20" cstate="print"/>
                    <a:srcRect/>
                    <a:stretch>
                      <a:fillRect/>
                    </a:stretch>
                  </pic:blipFill>
                  <pic:spPr bwMode="auto">
                    <a:xfrm>
                      <a:off x="0" y="0"/>
                      <a:ext cx="3624292" cy="3647783"/>
                    </a:xfrm>
                    <a:prstGeom prst="rect">
                      <a:avLst/>
                    </a:prstGeom>
                    <a:noFill/>
                    <a:ln w="9525">
                      <a:noFill/>
                      <a:miter lim="800000"/>
                      <a:headEnd/>
                      <a:tailEnd/>
                    </a:ln>
                  </pic:spPr>
                </pic:pic>
              </a:graphicData>
            </a:graphic>
          </wp:inline>
        </w:drawing>
      </w:r>
    </w:p>
    <w:p w:rsidR="001163DC" w:rsidRPr="001F569C" w:rsidRDefault="002A7F0A" w:rsidP="002A7F0A">
      <w:pPr>
        <w:spacing w:before="100" w:beforeAutospacing="1" w:after="100" w:afterAutospacing="1" w:line="240" w:lineRule="auto"/>
        <w:ind w:left="72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w:t>
      </w:r>
      <w:r w:rsidR="0055170A">
        <w:rPr>
          <w:rFonts w:ascii="Times New Roman" w:eastAsia="Times New Roman" w:hAnsi="Times New Roman" w:cs="Times New Roman"/>
          <w:sz w:val="28"/>
          <w:szCs w:val="28"/>
          <w:lang w:eastAsia="ru-RU"/>
        </w:rPr>
        <w:t>1</w:t>
      </w:r>
      <w:r w:rsidR="009F2AE9">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00145D25">
        <w:rPr>
          <w:rFonts w:ascii="Times New Roman" w:eastAsia="Times New Roman" w:hAnsi="Times New Roman" w:cs="Times New Roman"/>
          <w:sz w:val="28"/>
          <w:szCs w:val="28"/>
          <w:lang w:eastAsia="ru-RU"/>
        </w:rPr>
        <w:t>Вид звездного неба на потолке</w:t>
      </w:r>
    </w:p>
    <w:p w:rsidR="00FE46E9" w:rsidRPr="001F569C" w:rsidRDefault="00BA769E" w:rsidP="002A7F0A">
      <w:pPr>
        <w:spacing w:after="0" w:line="240" w:lineRule="auto"/>
        <w:ind w:firstLine="425"/>
        <w:jc w:val="both"/>
        <w:rPr>
          <w:rFonts w:ascii="Times New Roman" w:hAnsi="Times New Roman" w:cs="Times New Roman"/>
          <w:sz w:val="28"/>
          <w:szCs w:val="28"/>
        </w:rPr>
      </w:pPr>
      <w:r w:rsidRPr="001F569C">
        <w:rPr>
          <w:rFonts w:ascii="Times New Roman" w:eastAsia="Times New Roman" w:hAnsi="Times New Roman" w:cs="Times New Roman"/>
          <w:sz w:val="28"/>
          <w:szCs w:val="28"/>
          <w:lang w:eastAsia="ru-RU"/>
        </w:rPr>
        <w:lastRenderedPageBreak/>
        <w:t>К сожалению, такой вариант звездного неба будет сильно неточным и не особо красочным. Если вы хотите, чтобы</w:t>
      </w:r>
      <w:r w:rsidRPr="00BA769E">
        <w:rPr>
          <w:rFonts w:ascii="Times New Roman" w:eastAsia="Times New Roman" w:hAnsi="Times New Roman" w:cs="Times New Roman"/>
          <w:sz w:val="28"/>
          <w:szCs w:val="28"/>
          <w:lang w:eastAsia="ru-RU"/>
        </w:rPr>
        <w:t xml:space="preserve"> у вас дома над головой сияли миллиарды звезд и даже пролетали кометы, </w:t>
      </w:r>
      <w:r w:rsidRPr="00BA769E">
        <w:rPr>
          <w:rFonts w:ascii="Times New Roman" w:hAnsi="Times New Roman" w:cs="Times New Roman"/>
          <w:sz w:val="28"/>
          <w:szCs w:val="28"/>
        </w:rPr>
        <w:t xml:space="preserve">лучше приобрести </w:t>
      </w:r>
      <w:r w:rsidRPr="001F569C">
        <w:rPr>
          <w:rFonts w:ascii="Times New Roman" w:hAnsi="Times New Roman" w:cs="Times New Roman"/>
          <w:sz w:val="28"/>
          <w:szCs w:val="28"/>
        </w:rPr>
        <w:t>домашний планетарий</w:t>
      </w:r>
      <w:r w:rsidRPr="00BA769E">
        <w:rPr>
          <w:rFonts w:ascii="Times New Roman" w:hAnsi="Times New Roman" w:cs="Times New Roman"/>
          <w:sz w:val="28"/>
          <w:szCs w:val="28"/>
        </w:rPr>
        <w:t xml:space="preserve"> от производителей оптической техники.</w:t>
      </w:r>
    </w:p>
    <w:p w:rsidR="00F105EE" w:rsidRDefault="00B44438" w:rsidP="002A7F0A">
      <w:pPr>
        <w:pStyle w:val="a4"/>
        <w:spacing w:before="0" w:beforeAutospacing="0" w:after="0" w:afterAutospacing="0"/>
        <w:ind w:firstLine="425"/>
        <w:jc w:val="both"/>
        <w:rPr>
          <w:sz w:val="28"/>
          <w:szCs w:val="28"/>
        </w:rPr>
      </w:pPr>
      <w:r w:rsidRPr="00B44438">
        <w:rPr>
          <w:sz w:val="28"/>
          <w:szCs w:val="28"/>
        </w:rPr>
        <w:t>Этот домашний планетарий скорее можно назвать ночником иди детским светильником. Детский ночник планетарий создает проекцию, изображение этой проекции выглядит как на картинке.</w:t>
      </w:r>
    </w:p>
    <w:p w:rsidR="002A7F0A" w:rsidRDefault="002A7F0A" w:rsidP="002A7F0A">
      <w:pPr>
        <w:pStyle w:val="a4"/>
        <w:spacing w:before="0" w:beforeAutospacing="0" w:after="0" w:afterAutospacing="0"/>
        <w:ind w:firstLine="425"/>
        <w:jc w:val="both"/>
        <w:rPr>
          <w:rFonts w:eastAsia="Calibri"/>
          <w:sz w:val="28"/>
          <w:szCs w:val="28"/>
        </w:rPr>
      </w:pPr>
    </w:p>
    <w:p w:rsidR="0097502D" w:rsidRDefault="00F105EE" w:rsidP="000C08CC">
      <w:pPr>
        <w:pStyle w:val="a4"/>
        <w:spacing w:before="0" w:beforeAutospacing="0" w:after="0" w:afterAutospacing="0"/>
        <w:ind w:firstLine="425"/>
        <w:jc w:val="both"/>
        <w:rPr>
          <w:rFonts w:eastAsia="Calibri"/>
          <w:b/>
          <w:sz w:val="28"/>
          <w:szCs w:val="28"/>
        </w:rPr>
      </w:pPr>
      <w:r w:rsidRPr="00976ABF">
        <w:rPr>
          <w:rFonts w:eastAsia="Calibri"/>
          <w:b/>
          <w:sz w:val="28"/>
          <w:szCs w:val="28"/>
        </w:rPr>
        <w:t>Выводы и Заключение</w:t>
      </w:r>
    </w:p>
    <w:p w:rsidR="000C08CC" w:rsidRPr="000C08CC" w:rsidRDefault="000C08CC" w:rsidP="000C08CC">
      <w:pPr>
        <w:pStyle w:val="a4"/>
        <w:spacing w:before="0" w:beforeAutospacing="0" w:after="0" w:afterAutospacing="0"/>
        <w:ind w:firstLine="425"/>
        <w:jc w:val="both"/>
        <w:rPr>
          <w:rFonts w:eastAsia="Calibri"/>
          <w:b/>
          <w:sz w:val="28"/>
          <w:szCs w:val="28"/>
        </w:rPr>
      </w:pPr>
    </w:p>
    <w:p w:rsidR="003C6E15" w:rsidRDefault="000C08CC" w:rsidP="003C6E15">
      <w:pPr>
        <w:spacing w:line="240" w:lineRule="auto"/>
        <w:ind w:firstLine="426"/>
        <w:jc w:val="both"/>
        <w:rPr>
          <w:rFonts w:ascii="Times New Roman" w:eastAsia="Calibri" w:hAnsi="Times New Roman" w:cs="Times New Roman"/>
          <w:sz w:val="28"/>
          <w:szCs w:val="28"/>
        </w:rPr>
      </w:pPr>
      <w:r w:rsidRPr="000C08CC">
        <w:rPr>
          <w:rFonts w:ascii="Times New Roman" w:hAnsi="Times New Roman" w:cs="Times New Roman"/>
          <w:sz w:val="28"/>
          <w:szCs w:val="28"/>
        </w:rPr>
        <w:t xml:space="preserve">Гипотеза исследования подтвердилась – </w:t>
      </w:r>
      <w:r w:rsidRPr="00783609">
        <w:rPr>
          <w:rFonts w:ascii="Times New Roman" w:eastAsia="Calibri" w:hAnsi="Times New Roman" w:cs="Times New Roman"/>
          <w:b/>
          <w:sz w:val="28"/>
          <w:szCs w:val="28"/>
        </w:rPr>
        <w:t xml:space="preserve"> </w:t>
      </w:r>
      <w:r w:rsidRPr="00783609">
        <w:rPr>
          <w:rFonts w:ascii="Times New Roman" w:eastAsia="Calibri" w:hAnsi="Times New Roman" w:cs="Times New Roman"/>
          <w:sz w:val="28"/>
          <w:szCs w:val="28"/>
        </w:rPr>
        <w:t>с помощью подручных средств, можно создать домашний планетарий.</w:t>
      </w:r>
    </w:p>
    <w:p w:rsidR="000C08CC" w:rsidRPr="000C08CC" w:rsidRDefault="000C08CC" w:rsidP="003C6E15">
      <w:pPr>
        <w:spacing w:line="240" w:lineRule="auto"/>
        <w:ind w:firstLine="426"/>
        <w:jc w:val="both"/>
        <w:rPr>
          <w:rFonts w:ascii="Times New Roman" w:eastAsia="Calibri" w:hAnsi="Times New Roman" w:cs="Times New Roman"/>
          <w:sz w:val="28"/>
          <w:szCs w:val="28"/>
        </w:rPr>
      </w:pPr>
      <w:r w:rsidRPr="0097502D">
        <w:rPr>
          <w:rFonts w:ascii="Times New Roman" w:eastAsia="Calibri" w:hAnsi="Times New Roman" w:cs="Times New Roman"/>
          <w:sz w:val="28"/>
          <w:szCs w:val="28"/>
        </w:rPr>
        <w:t>Задачи успешно были решены</w:t>
      </w:r>
      <w:r>
        <w:rPr>
          <w:rFonts w:ascii="Times New Roman" w:eastAsia="Calibri" w:hAnsi="Times New Roman" w:cs="Times New Roman"/>
          <w:sz w:val="28"/>
          <w:szCs w:val="28"/>
        </w:rPr>
        <w:t xml:space="preserve">. </w:t>
      </w:r>
      <w:r w:rsidRPr="0097502D">
        <w:rPr>
          <w:rFonts w:ascii="Times New Roman" w:eastAsia="Calibri" w:hAnsi="Times New Roman" w:cs="Times New Roman"/>
          <w:sz w:val="28"/>
          <w:szCs w:val="28"/>
        </w:rPr>
        <w:t>Цель исследования:</w:t>
      </w:r>
      <w:r w:rsidRPr="00783609">
        <w:rPr>
          <w:rFonts w:ascii="Times New Roman" w:eastAsia="Calibri" w:hAnsi="Times New Roman" w:cs="Times New Roman"/>
          <w:sz w:val="28"/>
          <w:szCs w:val="28"/>
        </w:rPr>
        <w:t xml:space="preserve"> создать домашний планетарий опираясь на знания геометрической оптики</w:t>
      </w:r>
      <w:r>
        <w:rPr>
          <w:rFonts w:ascii="Times New Roman" w:eastAsia="Calibri" w:hAnsi="Times New Roman" w:cs="Times New Roman"/>
          <w:sz w:val="28"/>
          <w:szCs w:val="28"/>
        </w:rPr>
        <w:t>, была достигнута, это возможно сделать с помощью подручных средств и небольших затрат</w:t>
      </w:r>
      <w:r w:rsidR="003C6E15">
        <w:rPr>
          <w:rFonts w:ascii="Times New Roman" w:eastAsia="Calibri" w:hAnsi="Times New Roman" w:cs="Times New Roman"/>
          <w:sz w:val="28"/>
          <w:szCs w:val="28"/>
        </w:rPr>
        <w:t>.</w:t>
      </w:r>
    </w:p>
    <w:p w:rsidR="00974739" w:rsidRDefault="00974739" w:rsidP="0097502D">
      <w:pPr>
        <w:pStyle w:val="a3"/>
        <w:spacing w:line="240" w:lineRule="auto"/>
        <w:ind w:left="0" w:firstLine="426"/>
        <w:jc w:val="both"/>
        <w:rPr>
          <w:rFonts w:ascii="Times New Roman" w:hAnsi="Times New Roman" w:cs="Times New Roman"/>
          <w:sz w:val="28"/>
          <w:szCs w:val="28"/>
        </w:rPr>
      </w:pPr>
      <w:r>
        <w:rPr>
          <w:rFonts w:ascii="Times New Roman" w:eastAsia="Calibri" w:hAnsi="Times New Roman" w:cs="Times New Roman"/>
          <w:sz w:val="28"/>
          <w:szCs w:val="28"/>
        </w:rPr>
        <w:t xml:space="preserve">С помощью данного устройства я могу самостоятельно рассматривать и изучать отдельные созвездия как </w:t>
      </w:r>
      <w:proofErr w:type="gramStart"/>
      <w:r>
        <w:rPr>
          <w:rFonts w:ascii="Times New Roman" w:eastAsia="Calibri" w:hAnsi="Times New Roman" w:cs="Times New Roman"/>
          <w:sz w:val="28"/>
          <w:szCs w:val="28"/>
        </w:rPr>
        <w:t>северного</w:t>
      </w:r>
      <w:proofErr w:type="gramEnd"/>
      <w:r>
        <w:rPr>
          <w:rFonts w:ascii="Times New Roman" w:eastAsia="Calibri" w:hAnsi="Times New Roman" w:cs="Times New Roman"/>
          <w:sz w:val="28"/>
          <w:szCs w:val="28"/>
        </w:rPr>
        <w:t xml:space="preserve"> так и южного полушария даже в пасмурную погоду за окном.</w:t>
      </w:r>
      <w:r w:rsidR="009F2AE9">
        <w:rPr>
          <w:rFonts w:ascii="Times New Roman" w:eastAsia="Calibri" w:hAnsi="Times New Roman" w:cs="Times New Roman"/>
          <w:sz w:val="28"/>
          <w:szCs w:val="28"/>
        </w:rPr>
        <w:t xml:space="preserve"> </w:t>
      </w:r>
      <w:r w:rsidR="009F2AE9" w:rsidRPr="009F2AE9">
        <w:rPr>
          <w:rFonts w:ascii="Times New Roman" w:hAnsi="Times New Roman" w:cs="Times New Roman"/>
          <w:sz w:val="28"/>
          <w:szCs w:val="28"/>
        </w:rPr>
        <w:t>Домашний планетарий всем нам дарит умиротворение и спокойствие.</w:t>
      </w:r>
      <w:r w:rsidR="009F2AE9">
        <w:rPr>
          <w:rFonts w:ascii="Times New Roman" w:hAnsi="Times New Roman" w:cs="Times New Roman"/>
          <w:sz w:val="28"/>
          <w:szCs w:val="28"/>
        </w:rPr>
        <w:t xml:space="preserve"> И очень приятно, что я сделал его сам.</w:t>
      </w:r>
    </w:p>
    <w:p w:rsidR="003C6E15" w:rsidRPr="009F2AE9" w:rsidRDefault="003C6E15" w:rsidP="0097502D">
      <w:pPr>
        <w:pStyle w:val="a3"/>
        <w:spacing w:line="240" w:lineRule="auto"/>
        <w:ind w:left="0" w:firstLine="426"/>
        <w:jc w:val="both"/>
        <w:rPr>
          <w:rFonts w:ascii="Times New Roman" w:eastAsia="Calibri" w:hAnsi="Times New Roman" w:cs="Times New Roman"/>
          <w:sz w:val="28"/>
          <w:szCs w:val="28"/>
        </w:rPr>
      </w:pPr>
    </w:p>
    <w:p w:rsidR="002A7F0A" w:rsidRPr="0097502D" w:rsidRDefault="00974739" w:rsidP="00974739">
      <w:pPr>
        <w:pStyle w:val="a3"/>
        <w:spacing w:line="240" w:lineRule="auto"/>
        <w:ind w:left="0"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Свою работу хочу закончить словами космонавта</w:t>
      </w:r>
      <w:r w:rsidR="00D432E1">
        <w:rPr>
          <w:rFonts w:ascii="Times New Roman" w:eastAsia="Calibri" w:hAnsi="Times New Roman" w:cs="Times New Roman"/>
          <w:sz w:val="28"/>
          <w:szCs w:val="28"/>
        </w:rPr>
        <w:t xml:space="preserve"> </w:t>
      </w:r>
      <w:r w:rsidR="00FA4F66">
        <w:rPr>
          <w:rFonts w:ascii="Times New Roman" w:eastAsia="Calibri" w:hAnsi="Times New Roman" w:cs="Times New Roman"/>
          <w:sz w:val="28"/>
          <w:szCs w:val="28"/>
        </w:rPr>
        <w:t xml:space="preserve"> А.А.Леонова, который первым наблюдал звездное небо в открытом космосе:</w:t>
      </w:r>
      <w:r w:rsidR="001A53DC">
        <w:rPr>
          <w:rFonts w:ascii="Times New Roman" w:hAnsi="Times New Roman" w:cs="Times New Roman"/>
          <w:sz w:val="28"/>
          <w:szCs w:val="28"/>
        </w:rPr>
        <w:t xml:space="preserve"> «Я хочу вам сказать, что картина космической бездны, которую я видел, своей грандиозностью, необъятностью, яркостью красок и резкостью контрастов густой темноты с ослепительным сиянием звезд просто поразила и очаровала меня…»</w:t>
      </w: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976ABF">
      <w:pPr>
        <w:spacing w:after="0" w:line="240" w:lineRule="auto"/>
        <w:ind w:firstLine="425"/>
        <w:jc w:val="both"/>
        <w:rPr>
          <w:rFonts w:ascii="Times New Roman" w:hAnsi="Times New Roman" w:cs="Times New Roman"/>
          <w:sz w:val="28"/>
          <w:szCs w:val="28"/>
        </w:rPr>
      </w:pPr>
    </w:p>
    <w:p w:rsidR="000F710A" w:rsidRDefault="000F710A" w:rsidP="00FA4F66">
      <w:pPr>
        <w:spacing w:after="0" w:line="240" w:lineRule="auto"/>
        <w:jc w:val="both"/>
      </w:pPr>
    </w:p>
    <w:p w:rsidR="00FE46E9" w:rsidRPr="00976ABF" w:rsidRDefault="00F105EE" w:rsidP="00976ABF">
      <w:pPr>
        <w:pStyle w:val="a4"/>
        <w:ind w:left="426"/>
        <w:rPr>
          <w:b/>
          <w:sz w:val="28"/>
          <w:szCs w:val="28"/>
        </w:rPr>
      </w:pPr>
      <w:r w:rsidRPr="00976ABF">
        <w:rPr>
          <w:rFonts w:eastAsia="Calibri"/>
          <w:b/>
          <w:sz w:val="28"/>
          <w:szCs w:val="28"/>
        </w:rPr>
        <w:lastRenderedPageBreak/>
        <w:t>Источники информации:</w:t>
      </w:r>
    </w:p>
    <w:p w:rsidR="009F3727" w:rsidRDefault="00CA6CEB" w:rsidP="009F3727">
      <w:pPr>
        <w:pStyle w:val="a3"/>
        <w:numPr>
          <w:ilvl w:val="0"/>
          <w:numId w:val="1"/>
        </w:numPr>
        <w:rPr>
          <w:rFonts w:ascii="Times New Roman" w:hAnsi="Times New Roman" w:cs="Times New Roman"/>
          <w:sz w:val="28"/>
          <w:szCs w:val="28"/>
        </w:rPr>
      </w:pPr>
      <w:hyperlink r:id="rId21" w:history="1">
        <w:r w:rsidR="00AE1720" w:rsidRPr="007F3A76">
          <w:rPr>
            <w:rStyle w:val="a7"/>
            <w:rFonts w:ascii="Times New Roman" w:hAnsi="Times New Roman" w:cs="Times New Roman"/>
            <w:sz w:val="28"/>
            <w:szCs w:val="28"/>
          </w:rPr>
          <w:t>https://www.popmech.ru/science/9134-rukoy-podat-do-kraya-vselennoy-domashnie-planetarii/</w:t>
        </w:r>
      </w:hyperlink>
    </w:p>
    <w:p w:rsidR="00AE1720" w:rsidRDefault="00CA6CEB" w:rsidP="009F3727">
      <w:pPr>
        <w:pStyle w:val="a3"/>
        <w:numPr>
          <w:ilvl w:val="0"/>
          <w:numId w:val="1"/>
        </w:numPr>
        <w:rPr>
          <w:rFonts w:ascii="Times New Roman" w:hAnsi="Times New Roman" w:cs="Times New Roman"/>
          <w:sz w:val="28"/>
          <w:szCs w:val="28"/>
        </w:rPr>
      </w:pPr>
      <w:hyperlink r:id="rId22" w:history="1">
        <w:r w:rsidR="00AE1720" w:rsidRPr="007F3A76">
          <w:rPr>
            <w:rStyle w:val="a7"/>
            <w:rFonts w:ascii="Times New Roman" w:hAnsi="Times New Roman" w:cs="Times New Roman"/>
            <w:sz w:val="28"/>
            <w:szCs w:val="28"/>
          </w:rPr>
          <w:t>http://markakachestva.ru/rating-of/1555-luchshie-domashnie-planetarii.html</w:t>
        </w:r>
      </w:hyperlink>
    </w:p>
    <w:p w:rsidR="00AE1720" w:rsidRDefault="00CA6CEB" w:rsidP="009F3727">
      <w:pPr>
        <w:pStyle w:val="a3"/>
        <w:numPr>
          <w:ilvl w:val="0"/>
          <w:numId w:val="1"/>
        </w:numPr>
        <w:rPr>
          <w:rFonts w:ascii="Times New Roman" w:hAnsi="Times New Roman" w:cs="Times New Roman"/>
          <w:sz w:val="28"/>
          <w:szCs w:val="28"/>
        </w:rPr>
      </w:pPr>
      <w:hyperlink r:id="rId23" w:history="1">
        <w:r w:rsidR="00766B6C" w:rsidRPr="007F3A76">
          <w:rPr>
            <w:rStyle w:val="a7"/>
            <w:rFonts w:ascii="Times New Roman" w:hAnsi="Times New Roman" w:cs="Times New Roman"/>
            <w:sz w:val="28"/>
            <w:szCs w:val="28"/>
          </w:rPr>
          <w:t>https://ria.ru/20140316/999550705.html</w:t>
        </w:r>
      </w:hyperlink>
    </w:p>
    <w:p w:rsidR="00766B6C" w:rsidRPr="001E6FC2" w:rsidRDefault="00CA6CEB" w:rsidP="009F3727">
      <w:pPr>
        <w:pStyle w:val="a3"/>
        <w:numPr>
          <w:ilvl w:val="0"/>
          <w:numId w:val="1"/>
        </w:numPr>
        <w:rPr>
          <w:rFonts w:ascii="Times New Roman" w:hAnsi="Times New Roman" w:cs="Times New Roman"/>
          <w:sz w:val="28"/>
          <w:szCs w:val="28"/>
        </w:rPr>
      </w:pPr>
      <w:hyperlink r:id="rId24" w:history="1">
        <w:r w:rsidR="00334C53" w:rsidRPr="00B968FE">
          <w:rPr>
            <w:rStyle w:val="a7"/>
            <w:rFonts w:ascii="Times New Roman" w:hAnsi="Times New Roman" w:cs="Times New Roman"/>
            <w:sz w:val="28"/>
            <w:szCs w:val="28"/>
          </w:rPr>
          <w:t>https://ru.wikipedia.org/wiki/%D0%9F%D0%BB%D0%B0%D0%BD%D0%B5%D1%82%D0%B0%D1%80%D0%B8%D0%B9</w:t>
        </w:r>
      </w:hyperlink>
    </w:p>
    <w:p w:rsidR="001E6FC2" w:rsidRPr="001E6FC2" w:rsidRDefault="00CA6CEB" w:rsidP="001E6FC2">
      <w:pPr>
        <w:pStyle w:val="a4"/>
        <w:numPr>
          <w:ilvl w:val="0"/>
          <w:numId w:val="1"/>
        </w:numPr>
        <w:rPr>
          <w:sz w:val="28"/>
          <w:szCs w:val="28"/>
        </w:rPr>
      </w:pPr>
      <w:hyperlink r:id="rId25" w:history="1">
        <w:r w:rsidR="001E6FC2" w:rsidRPr="001E6FC2">
          <w:rPr>
            <w:rStyle w:val="a7"/>
            <w:sz w:val="28"/>
            <w:szCs w:val="28"/>
          </w:rPr>
          <w:t>https://pauldesign.com.ua/a81978-chto-takoe-domashnij.html</w:t>
        </w:r>
      </w:hyperlink>
    </w:p>
    <w:p w:rsidR="001E6FC2" w:rsidRPr="001E6FC2" w:rsidRDefault="001E6FC2" w:rsidP="001E6FC2">
      <w:pPr>
        <w:ind w:left="360"/>
        <w:rPr>
          <w:rFonts w:ascii="Times New Roman" w:hAnsi="Times New Roman" w:cs="Times New Roman"/>
          <w:sz w:val="28"/>
          <w:szCs w:val="28"/>
        </w:rPr>
      </w:pPr>
    </w:p>
    <w:p w:rsidR="00334C53" w:rsidRDefault="00334C53" w:rsidP="001E6FC2">
      <w:pPr>
        <w:ind w:left="720"/>
        <w:rPr>
          <w:rFonts w:ascii="Times New Roman" w:eastAsia="Calibri" w:hAnsi="Times New Roman" w:cs="Times New Roman"/>
          <w:b/>
          <w:sz w:val="28"/>
          <w:szCs w:val="28"/>
        </w:rPr>
      </w:pPr>
    </w:p>
    <w:p w:rsidR="001E6FC2" w:rsidRDefault="001E6FC2" w:rsidP="00976ABF">
      <w:pPr>
        <w:ind w:left="426"/>
        <w:rPr>
          <w:rFonts w:ascii="Times New Roman" w:eastAsia="Calibri" w:hAnsi="Times New Roman" w:cs="Times New Roman"/>
          <w:b/>
          <w:sz w:val="28"/>
          <w:szCs w:val="28"/>
        </w:rPr>
      </w:pPr>
    </w:p>
    <w:p w:rsidR="001E6FC2" w:rsidRDefault="001E6FC2" w:rsidP="00976ABF">
      <w:pPr>
        <w:ind w:left="426"/>
        <w:rPr>
          <w:rFonts w:ascii="Times New Roman" w:eastAsia="Calibri" w:hAnsi="Times New Roman" w:cs="Times New Roman"/>
          <w:b/>
          <w:sz w:val="28"/>
          <w:szCs w:val="28"/>
        </w:rPr>
      </w:pPr>
    </w:p>
    <w:p w:rsidR="001E6FC2" w:rsidRDefault="001E6FC2" w:rsidP="00976ABF">
      <w:pPr>
        <w:ind w:left="426"/>
        <w:rPr>
          <w:rFonts w:ascii="Times New Roman" w:hAnsi="Times New Roman" w:cs="Times New Roman"/>
          <w:b/>
          <w:sz w:val="28"/>
          <w:szCs w:val="28"/>
        </w:rPr>
      </w:pPr>
    </w:p>
    <w:p w:rsidR="000F710A" w:rsidRDefault="000F710A" w:rsidP="00976ABF">
      <w:pPr>
        <w:ind w:left="426"/>
        <w:rPr>
          <w:rFonts w:ascii="Times New Roman" w:hAnsi="Times New Roman" w:cs="Times New Roman"/>
          <w:b/>
          <w:sz w:val="28"/>
          <w:szCs w:val="28"/>
        </w:rPr>
      </w:pPr>
    </w:p>
    <w:p w:rsidR="000F710A" w:rsidRDefault="000F710A" w:rsidP="00976ABF">
      <w:pPr>
        <w:ind w:left="426"/>
        <w:rPr>
          <w:rFonts w:ascii="Times New Roman" w:hAnsi="Times New Roman" w:cs="Times New Roman"/>
          <w:b/>
          <w:sz w:val="28"/>
          <w:szCs w:val="28"/>
        </w:rPr>
      </w:pPr>
    </w:p>
    <w:p w:rsidR="000F710A" w:rsidRDefault="000F710A" w:rsidP="00976ABF">
      <w:pPr>
        <w:ind w:left="426"/>
        <w:rPr>
          <w:rFonts w:ascii="Times New Roman" w:hAnsi="Times New Roman" w:cs="Times New Roman"/>
          <w:b/>
          <w:sz w:val="28"/>
          <w:szCs w:val="28"/>
        </w:rPr>
      </w:pPr>
    </w:p>
    <w:p w:rsidR="000F710A" w:rsidRDefault="000F710A" w:rsidP="00976ABF">
      <w:pPr>
        <w:ind w:left="426"/>
        <w:rPr>
          <w:rFonts w:ascii="Times New Roman" w:hAnsi="Times New Roman" w:cs="Times New Roman"/>
          <w:b/>
          <w:sz w:val="28"/>
          <w:szCs w:val="28"/>
        </w:rPr>
      </w:pPr>
    </w:p>
    <w:p w:rsidR="000F710A" w:rsidRDefault="000F710A" w:rsidP="00976ABF">
      <w:pPr>
        <w:ind w:left="426"/>
        <w:rPr>
          <w:rFonts w:ascii="Times New Roman" w:hAnsi="Times New Roman" w:cs="Times New Roman"/>
          <w:b/>
          <w:sz w:val="28"/>
          <w:szCs w:val="28"/>
        </w:rPr>
      </w:pPr>
    </w:p>
    <w:p w:rsidR="000F710A" w:rsidRDefault="000F710A" w:rsidP="00976ABF">
      <w:pPr>
        <w:ind w:left="426"/>
        <w:rPr>
          <w:rFonts w:ascii="Times New Roman" w:hAnsi="Times New Roman" w:cs="Times New Roman"/>
          <w:b/>
          <w:sz w:val="28"/>
          <w:szCs w:val="28"/>
        </w:rPr>
      </w:pPr>
    </w:p>
    <w:p w:rsidR="000F710A" w:rsidRDefault="000F710A" w:rsidP="00976ABF">
      <w:pPr>
        <w:ind w:left="426"/>
        <w:rPr>
          <w:rFonts w:ascii="Times New Roman" w:hAnsi="Times New Roman" w:cs="Times New Roman"/>
          <w:b/>
          <w:sz w:val="28"/>
          <w:szCs w:val="28"/>
        </w:rPr>
      </w:pPr>
    </w:p>
    <w:p w:rsidR="002F6A54" w:rsidRDefault="002F6A54" w:rsidP="00976ABF">
      <w:pPr>
        <w:ind w:left="426"/>
        <w:rPr>
          <w:rFonts w:ascii="Times New Roman" w:hAnsi="Times New Roman" w:cs="Times New Roman"/>
          <w:b/>
          <w:sz w:val="28"/>
          <w:szCs w:val="28"/>
        </w:rPr>
      </w:pPr>
    </w:p>
    <w:p w:rsidR="002F6A54" w:rsidRDefault="002F6A54" w:rsidP="00976ABF">
      <w:pPr>
        <w:ind w:left="426"/>
        <w:rPr>
          <w:rFonts w:ascii="Times New Roman" w:hAnsi="Times New Roman" w:cs="Times New Roman"/>
          <w:b/>
          <w:sz w:val="28"/>
          <w:szCs w:val="28"/>
        </w:rPr>
      </w:pPr>
    </w:p>
    <w:p w:rsidR="002F6A54" w:rsidRDefault="002F6A54" w:rsidP="00976ABF">
      <w:pPr>
        <w:ind w:left="426"/>
        <w:rPr>
          <w:rFonts w:ascii="Times New Roman" w:hAnsi="Times New Roman" w:cs="Times New Roman"/>
          <w:b/>
          <w:sz w:val="28"/>
          <w:szCs w:val="28"/>
        </w:rPr>
      </w:pPr>
    </w:p>
    <w:p w:rsidR="002F6A54" w:rsidRDefault="002F6A54" w:rsidP="00976ABF">
      <w:pPr>
        <w:ind w:left="426"/>
        <w:rPr>
          <w:rFonts w:ascii="Times New Roman" w:hAnsi="Times New Roman" w:cs="Times New Roman"/>
          <w:b/>
          <w:sz w:val="28"/>
          <w:szCs w:val="28"/>
        </w:rPr>
      </w:pPr>
    </w:p>
    <w:p w:rsidR="002F6A54" w:rsidRDefault="002F6A54" w:rsidP="00976ABF">
      <w:pPr>
        <w:ind w:left="426"/>
        <w:rPr>
          <w:rFonts w:ascii="Times New Roman" w:hAnsi="Times New Roman" w:cs="Times New Roman"/>
          <w:b/>
          <w:sz w:val="28"/>
          <w:szCs w:val="28"/>
        </w:rPr>
      </w:pPr>
    </w:p>
    <w:p w:rsidR="003C6E15" w:rsidRDefault="003C6E15" w:rsidP="00976ABF">
      <w:pPr>
        <w:ind w:left="426"/>
        <w:rPr>
          <w:rFonts w:ascii="Times New Roman" w:hAnsi="Times New Roman" w:cs="Times New Roman"/>
          <w:b/>
          <w:sz w:val="28"/>
          <w:szCs w:val="28"/>
        </w:rPr>
      </w:pPr>
    </w:p>
    <w:p w:rsidR="002F6A54" w:rsidRDefault="002F6A54" w:rsidP="00976ABF">
      <w:pPr>
        <w:ind w:left="426"/>
        <w:rPr>
          <w:rFonts w:ascii="Times New Roman" w:hAnsi="Times New Roman" w:cs="Times New Roman"/>
          <w:b/>
          <w:sz w:val="28"/>
          <w:szCs w:val="28"/>
        </w:rPr>
      </w:pPr>
    </w:p>
    <w:p w:rsidR="002F6A54" w:rsidRDefault="002F6A54" w:rsidP="002F6A54">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2F6A54" w:rsidRPr="002F6A54" w:rsidRDefault="002F6A54" w:rsidP="002F6A54">
      <w:pPr>
        <w:ind w:left="426"/>
        <w:jc w:val="right"/>
        <w:rPr>
          <w:rFonts w:ascii="Times New Roman" w:hAnsi="Times New Roman" w:cs="Times New Roman"/>
          <w:sz w:val="28"/>
          <w:szCs w:val="28"/>
        </w:rPr>
      </w:pPr>
      <w:r w:rsidRPr="002F6A54">
        <w:rPr>
          <w:rFonts w:ascii="Times New Roman" w:hAnsi="Times New Roman" w:cs="Times New Roman"/>
          <w:sz w:val="28"/>
          <w:szCs w:val="28"/>
        </w:rPr>
        <w:t>Изготовление карты звездного неба</w:t>
      </w:r>
    </w:p>
    <w:p w:rsidR="000F710A" w:rsidRPr="00976ABF" w:rsidRDefault="004511EA" w:rsidP="00976ABF">
      <w:pPr>
        <w:ind w:left="426"/>
        <w:rPr>
          <w:rFonts w:ascii="Times New Roman" w:hAnsi="Times New Roman" w:cs="Times New Roman"/>
          <w:b/>
          <w:sz w:val="28"/>
          <w:szCs w:val="28"/>
        </w:rPr>
      </w:pPr>
      <w:r w:rsidRPr="004511EA">
        <w:rPr>
          <w:rFonts w:ascii="Times New Roman" w:hAnsi="Times New Roman" w:cs="Times New Roman"/>
          <w:b/>
          <w:noProof/>
          <w:sz w:val="28"/>
          <w:szCs w:val="28"/>
          <w:lang w:eastAsia="ru-RU"/>
        </w:rPr>
        <w:drawing>
          <wp:inline distT="0" distB="0" distL="0" distR="0">
            <wp:extent cx="2981325" cy="3975102"/>
            <wp:effectExtent l="19050" t="0" r="9525" b="0"/>
            <wp:docPr id="12" name="Рисунок 4" descr="C:\Users\Andrey\Desktop\планетарий\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drey\Desktop\планетарий\2.jpeg"/>
                    <pic:cNvPicPr>
                      <a:picLocks noChangeAspect="1" noChangeArrowheads="1"/>
                    </pic:cNvPicPr>
                  </pic:nvPicPr>
                  <pic:blipFill>
                    <a:blip r:embed="rId26"/>
                    <a:srcRect/>
                    <a:stretch>
                      <a:fillRect/>
                    </a:stretch>
                  </pic:blipFill>
                  <pic:spPr bwMode="auto">
                    <a:xfrm>
                      <a:off x="0" y="0"/>
                      <a:ext cx="2980679" cy="3974241"/>
                    </a:xfrm>
                    <a:prstGeom prst="rect">
                      <a:avLst/>
                    </a:prstGeom>
                    <a:noFill/>
                    <a:ln w="9525">
                      <a:noFill/>
                      <a:miter lim="800000"/>
                      <a:headEnd/>
                      <a:tailEnd/>
                    </a:ln>
                  </pic:spPr>
                </pic:pic>
              </a:graphicData>
            </a:graphic>
          </wp:inline>
        </w:drawing>
      </w:r>
    </w:p>
    <w:p w:rsidR="002F6A54" w:rsidRDefault="002F6A54" w:rsidP="002F6A54">
      <w:pPr>
        <w:jc w:val="right"/>
        <w:rPr>
          <w:rFonts w:ascii="Times New Roman" w:hAnsi="Times New Roman" w:cs="Times New Roman"/>
          <w:sz w:val="28"/>
          <w:szCs w:val="28"/>
        </w:rPr>
      </w:pPr>
      <w:r>
        <w:rPr>
          <w:rFonts w:ascii="Times New Roman" w:hAnsi="Times New Roman" w:cs="Times New Roman"/>
          <w:sz w:val="28"/>
          <w:szCs w:val="28"/>
        </w:rPr>
        <w:t>Приложение 2</w:t>
      </w:r>
    </w:p>
    <w:p w:rsidR="00334C53" w:rsidRDefault="002F6A54" w:rsidP="002F6A54">
      <w:pPr>
        <w:jc w:val="right"/>
        <w:rPr>
          <w:rFonts w:ascii="Times New Roman" w:hAnsi="Times New Roman" w:cs="Times New Roman"/>
          <w:sz w:val="28"/>
          <w:szCs w:val="28"/>
        </w:rPr>
      </w:pPr>
      <w:r>
        <w:rPr>
          <w:rFonts w:ascii="Times New Roman" w:hAnsi="Times New Roman" w:cs="Times New Roman"/>
          <w:sz w:val="28"/>
          <w:szCs w:val="28"/>
        </w:rPr>
        <w:t>Сборка планетария</w:t>
      </w:r>
    </w:p>
    <w:p w:rsidR="00334C53" w:rsidRDefault="00A010BD" w:rsidP="00334C53">
      <w:pPr>
        <w:rPr>
          <w:rFonts w:ascii="Times New Roman" w:hAnsi="Times New Roman" w:cs="Times New Roman"/>
          <w:sz w:val="28"/>
          <w:szCs w:val="28"/>
        </w:rPr>
      </w:pPr>
      <w:r w:rsidRPr="00A010BD">
        <w:rPr>
          <w:rFonts w:ascii="Times New Roman" w:hAnsi="Times New Roman" w:cs="Times New Roman"/>
          <w:noProof/>
          <w:sz w:val="28"/>
          <w:szCs w:val="28"/>
          <w:lang w:eastAsia="ru-RU"/>
        </w:rPr>
        <w:drawing>
          <wp:inline distT="0" distB="0" distL="0" distR="0">
            <wp:extent cx="4305300" cy="3228975"/>
            <wp:effectExtent l="19050" t="0" r="0" b="0"/>
            <wp:docPr id="35" name="Рисунок 5" descr="C:\Users\Andrey\Desktop\планетарий\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drey\Desktop\планетарий\3.jpeg"/>
                    <pic:cNvPicPr>
                      <a:picLocks noChangeAspect="1" noChangeArrowheads="1"/>
                    </pic:cNvPicPr>
                  </pic:nvPicPr>
                  <pic:blipFill>
                    <a:blip r:embed="rId27"/>
                    <a:srcRect/>
                    <a:stretch>
                      <a:fillRect/>
                    </a:stretch>
                  </pic:blipFill>
                  <pic:spPr bwMode="auto">
                    <a:xfrm>
                      <a:off x="0" y="0"/>
                      <a:ext cx="4305300" cy="3228975"/>
                    </a:xfrm>
                    <a:prstGeom prst="rect">
                      <a:avLst/>
                    </a:prstGeom>
                    <a:noFill/>
                    <a:ln w="9525">
                      <a:noFill/>
                      <a:miter lim="800000"/>
                      <a:headEnd/>
                      <a:tailEnd/>
                    </a:ln>
                  </pic:spPr>
                </pic:pic>
              </a:graphicData>
            </a:graphic>
          </wp:inline>
        </w:drawing>
      </w:r>
    </w:p>
    <w:p w:rsidR="00334C53" w:rsidRDefault="00334C53" w:rsidP="00334C53">
      <w:pPr>
        <w:rPr>
          <w:rFonts w:ascii="Times New Roman" w:hAnsi="Times New Roman" w:cs="Times New Roman"/>
          <w:sz w:val="28"/>
          <w:szCs w:val="28"/>
        </w:rPr>
      </w:pPr>
    </w:p>
    <w:p w:rsidR="002F6A54" w:rsidRDefault="002F6A54" w:rsidP="002F6A54">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334C53" w:rsidRDefault="002F6A54" w:rsidP="002F6A54">
      <w:pPr>
        <w:jc w:val="right"/>
        <w:rPr>
          <w:rFonts w:ascii="Times New Roman" w:hAnsi="Times New Roman" w:cs="Times New Roman"/>
          <w:sz w:val="28"/>
          <w:szCs w:val="28"/>
        </w:rPr>
      </w:pPr>
      <w:r>
        <w:rPr>
          <w:rFonts w:ascii="Times New Roman" w:hAnsi="Times New Roman" w:cs="Times New Roman"/>
          <w:sz w:val="28"/>
          <w:szCs w:val="28"/>
        </w:rPr>
        <w:t>Созвездие Скорпиона</w:t>
      </w:r>
    </w:p>
    <w:p w:rsidR="00334C53" w:rsidRDefault="00334C53" w:rsidP="00334C53">
      <w:pPr>
        <w:rPr>
          <w:rFonts w:ascii="Times New Roman" w:hAnsi="Times New Roman" w:cs="Times New Roman"/>
          <w:sz w:val="28"/>
          <w:szCs w:val="28"/>
        </w:rPr>
      </w:pPr>
    </w:p>
    <w:p w:rsidR="001F569C" w:rsidRDefault="00E17098" w:rsidP="00334C53">
      <w:pPr>
        <w:rPr>
          <w:rFonts w:ascii="Times New Roman" w:hAnsi="Times New Roman" w:cs="Times New Roman"/>
          <w:sz w:val="28"/>
          <w:szCs w:val="28"/>
        </w:rPr>
      </w:pPr>
      <w:r w:rsidRPr="00E17098">
        <w:rPr>
          <w:rFonts w:ascii="Times New Roman" w:hAnsi="Times New Roman" w:cs="Times New Roman"/>
          <w:noProof/>
          <w:sz w:val="28"/>
          <w:szCs w:val="28"/>
          <w:lang w:eastAsia="ru-RU"/>
        </w:rPr>
        <w:drawing>
          <wp:inline distT="0" distB="0" distL="0" distR="0">
            <wp:extent cx="3419475" cy="3419475"/>
            <wp:effectExtent l="19050" t="0" r="9525" b="0"/>
            <wp:docPr id="13" name="Рисунок 1" descr="Скорпион – Созвездие. Знак Зодиака | ГОРОСКОПЫ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орпион – Созвездие. Знак Зодиака | ГОРОСКОПЫ 365"/>
                    <pic:cNvPicPr>
                      <a:picLocks noChangeAspect="1" noChangeArrowheads="1"/>
                    </pic:cNvPicPr>
                  </pic:nvPicPr>
                  <pic:blipFill>
                    <a:blip r:embed="rId28"/>
                    <a:srcRect/>
                    <a:stretch>
                      <a:fillRect/>
                    </a:stretch>
                  </pic:blipFill>
                  <pic:spPr bwMode="auto">
                    <a:xfrm>
                      <a:off x="0" y="0"/>
                      <a:ext cx="3416780" cy="3416780"/>
                    </a:xfrm>
                    <a:prstGeom prst="rect">
                      <a:avLst/>
                    </a:prstGeom>
                    <a:noFill/>
                    <a:ln w="9525">
                      <a:noFill/>
                      <a:miter lim="800000"/>
                      <a:headEnd/>
                      <a:tailEnd/>
                    </a:ln>
                  </pic:spPr>
                </pic:pic>
              </a:graphicData>
            </a:graphic>
          </wp:inline>
        </w:drawing>
      </w:r>
    </w:p>
    <w:p w:rsidR="002F6A54" w:rsidRDefault="002F6A54" w:rsidP="002F6A54">
      <w:pPr>
        <w:jc w:val="right"/>
        <w:rPr>
          <w:rFonts w:ascii="Times New Roman" w:hAnsi="Times New Roman" w:cs="Times New Roman"/>
          <w:sz w:val="28"/>
          <w:szCs w:val="28"/>
        </w:rPr>
      </w:pPr>
      <w:r>
        <w:rPr>
          <w:rFonts w:ascii="Times New Roman" w:hAnsi="Times New Roman" w:cs="Times New Roman"/>
          <w:sz w:val="28"/>
          <w:szCs w:val="28"/>
        </w:rPr>
        <w:t>Приложение 4</w:t>
      </w:r>
    </w:p>
    <w:p w:rsidR="002F6A54" w:rsidRDefault="002F6A54" w:rsidP="002F6A54">
      <w:pPr>
        <w:jc w:val="right"/>
        <w:rPr>
          <w:rFonts w:ascii="Times New Roman" w:hAnsi="Times New Roman" w:cs="Times New Roman"/>
          <w:sz w:val="28"/>
          <w:szCs w:val="28"/>
        </w:rPr>
      </w:pPr>
      <w:r>
        <w:rPr>
          <w:rFonts w:ascii="Times New Roman" w:hAnsi="Times New Roman" w:cs="Times New Roman"/>
          <w:sz w:val="28"/>
          <w:szCs w:val="28"/>
        </w:rPr>
        <w:t xml:space="preserve">Спроецированное созвездие Скорпиона </w:t>
      </w:r>
    </w:p>
    <w:p w:rsidR="002F6A54" w:rsidRDefault="002F6A54" w:rsidP="002F6A54">
      <w:pPr>
        <w:jc w:val="right"/>
        <w:rPr>
          <w:rFonts w:ascii="Times New Roman" w:hAnsi="Times New Roman" w:cs="Times New Roman"/>
          <w:sz w:val="28"/>
          <w:szCs w:val="28"/>
        </w:rPr>
      </w:pPr>
    </w:p>
    <w:p w:rsidR="00334C53" w:rsidRDefault="00A010BD" w:rsidP="00334C53">
      <w:pPr>
        <w:rPr>
          <w:rFonts w:ascii="Times New Roman" w:hAnsi="Times New Roman" w:cs="Times New Roman"/>
          <w:sz w:val="28"/>
          <w:szCs w:val="28"/>
        </w:rPr>
      </w:pPr>
      <w:r w:rsidRPr="00A010BD">
        <w:rPr>
          <w:rFonts w:ascii="Times New Roman" w:hAnsi="Times New Roman" w:cs="Times New Roman"/>
          <w:noProof/>
          <w:sz w:val="28"/>
          <w:szCs w:val="28"/>
          <w:lang w:eastAsia="ru-RU"/>
        </w:rPr>
        <w:drawing>
          <wp:inline distT="0" distB="0" distL="0" distR="0">
            <wp:extent cx="4629150" cy="3471863"/>
            <wp:effectExtent l="19050" t="0" r="0" b="0"/>
            <wp:docPr id="31" name="Рисунок 10" descr="C:\Users\Andrey\Desktop\планетарий\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ndrey\Desktop\планетарий\9.jpeg"/>
                    <pic:cNvPicPr>
                      <a:picLocks noChangeAspect="1" noChangeArrowheads="1"/>
                    </pic:cNvPicPr>
                  </pic:nvPicPr>
                  <pic:blipFill>
                    <a:blip r:embed="rId29"/>
                    <a:srcRect/>
                    <a:stretch>
                      <a:fillRect/>
                    </a:stretch>
                  </pic:blipFill>
                  <pic:spPr bwMode="auto">
                    <a:xfrm>
                      <a:off x="0" y="0"/>
                      <a:ext cx="4629150" cy="3471863"/>
                    </a:xfrm>
                    <a:prstGeom prst="rect">
                      <a:avLst/>
                    </a:prstGeom>
                    <a:noFill/>
                    <a:ln w="9525">
                      <a:noFill/>
                      <a:miter lim="800000"/>
                      <a:headEnd/>
                      <a:tailEnd/>
                    </a:ln>
                  </pic:spPr>
                </pic:pic>
              </a:graphicData>
            </a:graphic>
          </wp:inline>
        </w:drawing>
      </w:r>
    </w:p>
    <w:p w:rsidR="002F6A54" w:rsidRDefault="002F6A54" w:rsidP="002F6A54">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5</w:t>
      </w:r>
    </w:p>
    <w:p w:rsidR="001E6FC2" w:rsidRDefault="002F6A54" w:rsidP="002F6A54">
      <w:pPr>
        <w:jc w:val="right"/>
        <w:rPr>
          <w:rFonts w:ascii="Times New Roman" w:hAnsi="Times New Roman" w:cs="Times New Roman"/>
          <w:sz w:val="28"/>
          <w:szCs w:val="28"/>
        </w:rPr>
      </w:pPr>
      <w:r>
        <w:rPr>
          <w:rFonts w:ascii="Times New Roman" w:hAnsi="Times New Roman" w:cs="Times New Roman"/>
          <w:sz w:val="28"/>
          <w:szCs w:val="28"/>
        </w:rPr>
        <w:t>Созвездие Большой Медведицы</w:t>
      </w:r>
    </w:p>
    <w:p w:rsidR="001F569C" w:rsidRDefault="001E6FC2" w:rsidP="00334C53">
      <w:pPr>
        <w:rPr>
          <w:rFonts w:ascii="Times New Roman" w:hAnsi="Times New Roman" w:cs="Times New Roman"/>
          <w:sz w:val="28"/>
          <w:szCs w:val="28"/>
        </w:rPr>
      </w:pPr>
      <w:r w:rsidRPr="001E6FC2">
        <w:rPr>
          <w:rFonts w:ascii="Times New Roman" w:hAnsi="Times New Roman" w:cs="Times New Roman"/>
          <w:noProof/>
          <w:sz w:val="28"/>
          <w:szCs w:val="28"/>
          <w:lang w:eastAsia="ru-RU"/>
        </w:rPr>
        <w:drawing>
          <wp:inline distT="0" distB="0" distL="0" distR="0">
            <wp:extent cx="4439652" cy="3124200"/>
            <wp:effectExtent l="19050" t="0" r="0" b="0"/>
            <wp:docPr id="9" name="Рисунок 23" descr="Созвездие Большая Медведица для детей — скачать и распечатать. Профессии и  труд — Космос. «МААМ—картинки».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озвездие Большая Медведица для детей — скачать и распечатать. Профессии и  труд — Космос. «МААМ—картинки». Воспитателям детских садов, школьным  учителям и педагогам - Маам.ру"/>
                    <pic:cNvPicPr>
                      <a:picLocks noChangeAspect="1" noChangeArrowheads="1"/>
                    </pic:cNvPicPr>
                  </pic:nvPicPr>
                  <pic:blipFill>
                    <a:blip r:embed="rId30"/>
                    <a:srcRect/>
                    <a:stretch>
                      <a:fillRect/>
                    </a:stretch>
                  </pic:blipFill>
                  <pic:spPr bwMode="auto">
                    <a:xfrm>
                      <a:off x="0" y="0"/>
                      <a:ext cx="4439651" cy="3124199"/>
                    </a:xfrm>
                    <a:prstGeom prst="rect">
                      <a:avLst/>
                    </a:prstGeom>
                    <a:noFill/>
                    <a:ln w="9525">
                      <a:noFill/>
                      <a:miter lim="800000"/>
                      <a:headEnd/>
                      <a:tailEnd/>
                    </a:ln>
                  </pic:spPr>
                </pic:pic>
              </a:graphicData>
            </a:graphic>
          </wp:inline>
        </w:drawing>
      </w:r>
    </w:p>
    <w:p w:rsidR="002F6A54" w:rsidRDefault="002F6A54" w:rsidP="00334C53">
      <w:pPr>
        <w:rPr>
          <w:rFonts w:ascii="Times New Roman" w:hAnsi="Times New Roman" w:cs="Times New Roman"/>
          <w:sz w:val="28"/>
          <w:szCs w:val="28"/>
        </w:rPr>
      </w:pPr>
    </w:p>
    <w:p w:rsidR="002F6A54" w:rsidRDefault="002F6A54" w:rsidP="002F6A54">
      <w:pPr>
        <w:jc w:val="right"/>
        <w:rPr>
          <w:rFonts w:ascii="Times New Roman" w:hAnsi="Times New Roman" w:cs="Times New Roman"/>
          <w:sz w:val="28"/>
          <w:szCs w:val="28"/>
        </w:rPr>
      </w:pPr>
      <w:r>
        <w:rPr>
          <w:rFonts w:ascii="Times New Roman" w:hAnsi="Times New Roman" w:cs="Times New Roman"/>
          <w:sz w:val="28"/>
          <w:szCs w:val="28"/>
        </w:rPr>
        <w:t>Приложение 6</w:t>
      </w:r>
    </w:p>
    <w:p w:rsidR="001F569C" w:rsidRPr="002F6A54" w:rsidRDefault="002F6A54" w:rsidP="002F6A54">
      <w:pPr>
        <w:jc w:val="right"/>
        <w:rPr>
          <w:rFonts w:ascii="Times New Roman" w:hAnsi="Times New Roman" w:cs="Times New Roman"/>
          <w:sz w:val="28"/>
          <w:szCs w:val="28"/>
        </w:rPr>
      </w:pPr>
      <w:r>
        <w:rPr>
          <w:rFonts w:ascii="Times New Roman" w:hAnsi="Times New Roman" w:cs="Times New Roman"/>
          <w:sz w:val="28"/>
          <w:szCs w:val="28"/>
        </w:rPr>
        <w:t>Спроецированное созвездие Большой Медведицы</w:t>
      </w:r>
    </w:p>
    <w:p w:rsidR="001F569C" w:rsidRDefault="001F569C" w:rsidP="00334C53">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733800" cy="2800350"/>
            <wp:effectExtent l="19050" t="0" r="0" b="0"/>
            <wp:docPr id="8" name="Рисунок 8" descr="C:\Users\Andrey\Desktop\планетарий\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drey\Desktop\планетарий\6.jpeg"/>
                    <pic:cNvPicPr>
                      <a:picLocks noChangeAspect="1" noChangeArrowheads="1"/>
                    </pic:cNvPicPr>
                  </pic:nvPicPr>
                  <pic:blipFill>
                    <a:blip r:embed="rId31"/>
                    <a:srcRect/>
                    <a:stretch>
                      <a:fillRect/>
                    </a:stretch>
                  </pic:blipFill>
                  <pic:spPr bwMode="auto">
                    <a:xfrm>
                      <a:off x="0" y="0"/>
                      <a:ext cx="3735004" cy="2801253"/>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121694" cy="2828925"/>
            <wp:effectExtent l="19050" t="0" r="0" b="0"/>
            <wp:docPr id="10" name="Рисунок 9" descr="C:\Users\Andrey\Desktop\планетарий\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drey\Desktop\планетарий\7.jpeg"/>
                    <pic:cNvPicPr>
                      <a:picLocks noChangeAspect="1" noChangeArrowheads="1"/>
                    </pic:cNvPicPr>
                  </pic:nvPicPr>
                  <pic:blipFill>
                    <a:blip r:embed="rId32"/>
                    <a:srcRect/>
                    <a:stretch>
                      <a:fillRect/>
                    </a:stretch>
                  </pic:blipFill>
                  <pic:spPr bwMode="auto">
                    <a:xfrm>
                      <a:off x="0" y="0"/>
                      <a:ext cx="2121694" cy="2828925"/>
                    </a:xfrm>
                    <a:prstGeom prst="rect">
                      <a:avLst/>
                    </a:prstGeom>
                    <a:noFill/>
                    <a:ln w="9525">
                      <a:noFill/>
                      <a:miter lim="800000"/>
                      <a:headEnd/>
                      <a:tailEnd/>
                    </a:ln>
                  </pic:spPr>
                </pic:pic>
              </a:graphicData>
            </a:graphic>
          </wp:inline>
        </w:drawing>
      </w:r>
    </w:p>
    <w:p w:rsidR="001F569C" w:rsidRDefault="001F569C" w:rsidP="00334C53">
      <w:pPr>
        <w:rPr>
          <w:rFonts w:ascii="Times New Roman" w:hAnsi="Times New Roman" w:cs="Times New Roman"/>
          <w:sz w:val="28"/>
          <w:szCs w:val="28"/>
        </w:rPr>
      </w:pPr>
    </w:p>
    <w:p w:rsidR="001E6FC2" w:rsidRPr="00334C53" w:rsidRDefault="001E6FC2" w:rsidP="00334C53">
      <w:pPr>
        <w:rPr>
          <w:rFonts w:ascii="Times New Roman" w:hAnsi="Times New Roman" w:cs="Times New Roman"/>
          <w:sz w:val="28"/>
          <w:szCs w:val="28"/>
        </w:rPr>
      </w:pPr>
    </w:p>
    <w:sectPr w:rsidR="001E6FC2" w:rsidRPr="00334C53" w:rsidSect="005973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30214"/>
    <w:multiLevelType w:val="hybridMultilevel"/>
    <w:tmpl w:val="B9C66A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D536683"/>
    <w:multiLevelType w:val="hybridMultilevel"/>
    <w:tmpl w:val="94B6A1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0F20BA2"/>
    <w:multiLevelType w:val="multilevel"/>
    <w:tmpl w:val="D8A8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9C0143"/>
    <w:multiLevelType w:val="multilevel"/>
    <w:tmpl w:val="127A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0F1E33"/>
    <w:multiLevelType w:val="hybridMultilevel"/>
    <w:tmpl w:val="3DFEB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1E5E37"/>
    <w:multiLevelType w:val="multilevel"/>
    <w:tmpl w:val="DD74281A"/>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F3727"/>
    <w:rsid w:val="00077C4A"/>
    <w:rsid w:val="000C08CC"/>
    <w:rsid w:val="000C6A4E"/>
    <w:rsid w:val="000F710A"/>
    <w:rsid w:val="001163DC"/>
    <w:rsid w:val="00145D25"/>
    <w:rsid w:val="001A53DC"/>
    <w:rsid w:val="001B749D"/>
    <w:rsid w:val="001C68E3"/>
    <w:rsid w:val="001D6E20"/>
    <w:rsid w:val="001E6FC2"/>
    <w:rsid w:val="001F569C"/>
    <w:rsid w:val="002A7F0A"/>
    <w:rsid w:val="002B555D"/>
    <w:rsid w:val="002C3537"/>
    <w:rsid w:val="002C70CE"/>
    <w:rsid w:val="002F5DDD"/>
    <w:rsid w:val="002F6A54"/>
    <w:rsid w:val="00306179"/>
    <w:rsid w:val="00334C53"/>
    <w:rsid w:val="00352A0B"/>
    <w:rsid w:val="003C3B4E"/>
    <w:rsid w:val="003C6E15"/>
    <w:rsid w:val="003D640C"/>
    <w:rsid w:val="00430670"/>
    <w:rsid w:val="004511EA"/>
    <w:rsid w:val="00486E90"/>
    <w:rsid w:val="004C43C2"/>
    <w:rsid w:val="0050163C"/>
    <w:rsid w:val="0052585F"/>
    <w:rsid w:val="0055170A"/>
    <w:rsid w:val="0059733F"/>
    <w:rsid w:val="006777C2"/>
    <w:rsid w:val="006E5911"/>
    <w:rsid w:val="006F4AB3"/>
    <w:rsid w:val="00702EEE"/>
    <w:rsid w:val="00726C41"/>
    <w:rsid w:val="00733E00"/>
    <w:rsid w:val="0075196F"/>
    <w:rsid w:val="00766B6C"/>
    <w:rsid w:val="007705A9"/>
    <w:rsid w:val="00783609"/>
    <w:rsid w:val="0079480C"/>
    <w:rsid w:val="008009F4"/>
    <w:rsid w:val="00870566"/>
    <w:rsid w:val="008D206D"/>
    <w:rsid w:val="00904FC3"/>
    <w:rsid w:val="00974739"/>
    <w:rsid w:val="0097502D"/>
    <w:rsid w:val="00976ABF"/>
    <w:rsid w:val="009B4D63"/>
    <w:rsid w:val="009C1369"/>
    <w:rsid w:val="009F2AE9"/>
    <w:rsid w:val="009F3727"/>
    <w:rsid w:val="00A010BD"/>
    <w:rsid w:val="00A253CE"/>
    <w:rsid w:val="00AA22DC"/>
    <w:rsid w:val="00AA6D75"/>
    <w:rsid w:val="00AE1720"/>
    <w:rsid w:val="00B44438"/>
    <w:rsid w:val="00BA769E"/>
    <w:rsid w:val="00BF0DF4"/>
    <w:rsid w:val="00C85D6A"/>
    <w:rsid w:val="00C9733F"/>
    <w:rsid w:val="00CA6CEB"/>
    <w:rsid w:val="00D432E1"/>
    <w:rsid w:val="00E17098"/>
    <w:rsid w:val="00E53CB8"/>
    <w:rsid w:val="00E95D5F"/>
    <w:rsid w:val="00F105EE"/>
    <w:rsid w:val="00FA4F66"/>
    <w:rsid w:val="00FB4776"/>
    <w:rsid w:val="00FE4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F7B2A"/>
  <w15:docId w15:val="{D713DBF2-30F5-40FF-8CF5-61D78344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acommab">
    <w:name w:val="oa_comma_b"/>
    <w:basedOn w:val="a0"/>
    <w:rsid w:val="009F3727"/>
  </w:style>
  <w:style w:type="character" w:customStyle="1" w:styleId="oacommae">
    <w:name w:val="oa_comma_e"/>
    <w:basedOn w:val="a0"/>
    <w:rsid w:val="009F3727"/>
  </w:style>
  <w:style w:type="paragraph" w:styleId="a3">
    <w:name w:val="List Paragraph"/>
    <w:basedOn w:val="a"/>
    <w:uiPriority w:val="34"/>
    <w:qFormat/>
    <w:rsid w:val="009F3727"/>
    <w:pPr>
      <w:ind w:left="720"/>
      <w:contextualSpacing/>
    </w:pPr>
  </w:style>
  <w:style w:type="paragraph" w:styleId="a4">
    <w:name w:val="Normal (Web)"/>
    <w:basedOn w:val="a"/>
    <w:uiPriority w:val="99"/>
    <w:unhideWhenUsed/>
    <w:rsid w:val="00AE17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E17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E1720"/>
    <w:rPr>
      <w:rFonts w:ascii="Tahoma" w:hAnsi="Tahoma" w:cs="Tahoma"/>
      <w:sz w:val="16"/>
      <w:szCs w:val="16"/>
    </w:rPr>
  </w:style>
  <w:style w:type="character" w:customStyle="1" w:styleId="best-advantage">
    <w:name w:val="best-advantage"/>
    <w:basedOn w:val="a0"/>
    <w:rsid w:val="00AE1720"/>
  </w:style>
  <w:style w:type="character" w:styleId="a7">
    <w:name w:val="Hyperlink"/>
    <w:basedOn w:val="a0"/>
    <w:uiPriority w:val="99"/>
    <w:unhideWhenUsed/>
    <w:rsid w:val="00AE1720"/>
    <w:rPr>
      <w:color w:val="0000FF" w:themeColor="hyperlink"/>
      <w:u w:val="single"/>
    </w:rPr>
  </w:style>
  <w:style w:type="character" w:styleId="a8">
    <w:name w:val="Strong"/>
    <w:basedOn w:val="a0"/>
    <w:uiPriority w:val="22"/>
    <w:qFormat/>
    <w:rsid w:val="00BA769E"/>
    <w:rPr>
      <w:b/>
      <w:bCs/>
    </w:rPr>
  </w:style>
  <w:style w:type="paragraph" w:customStyle="1" w:styleId="no-indent">
    <w:name w:val="no-indent"/>
    <w:basedOn w:val="a"/>
    <w:rsid w:val="00FE46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ymbols">
    <w:name w:val="symbols"/>
    <w:basedOn w:val="a0"/>
    <w:rsid w:val="009B4D63"/>
  </w:style>
  <w:style w:type="paragraph" w:customStyle="1" w:styleId="straight">
    <w:name w:val="straight"/>
    <w:basedOn w:val="a"/>
    <w:rsid w:val="009B4D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itle"/>
    <w:basedOn w:val="a"/>
    <w:link w:val="aa"/>
    <w:qFormat/>
    <w:rsid w:val="008D206D"/>
    <w:pPr>
      <w:spacing w:after="0" w:line="240" w:lineRule="auto"/>
      <w:jc w:val="center"/>
    </w:pPr>
    <w:rPr>
      <w:rFonts w:ascii="Times New Roman" w:eastAsia="Times New Roman" w:hAnsi="Times New Roman" w:cs="Times New Roman"/>
      <w:b/>
      <w:bCs/>
      <w:sz w:val="28"/>
      <w:szCs w:val="24"/>
      <w:lang w:eastAsia="ru-RU"/>
    </w:rPr>
  </w:style>
  <w:style w:type="character" w:customStyle="1" w:styleId="aa">
    <w:name w:val="Заголовок Знак"/>
    <w:basedOn w:val="a0"/>
    <w:link w:val="a9"/>
    <w:rsid w:val="008D206D"/>
    <w:rPr>
      <w:rFonts w:ascii="Times New Roman" w:eastAsia="Times New Roman" w:hAnsi="Times New Roman" w:cs="Times New Roman"/>
      <w:b/>
      <w:bCs/>
      <w:sz w:val="28"/>
      <w:szCs w:val="24"/>
      <w:lang w:eastAsia="ru-RU"/>
    </w:rPr>
  </w:style>
  <w:style w:type="character" w:styleId="ab">
    <w:name w:val="FollowedHyperlink"/>
    <w:basedOn w:val="a0"/>
    <w:uiPriority w:val="99"/>
    <w:semiHidden/>
    <w:unhideWhenUsed/>
    <w:rsid w:val="001D6E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20320">
      <w:bodyDiv w:val="1"/>
      <w:marLeft w:val="0"/>
      <w:marRight w:val="0"/>
      <w:marTop w:val="0"/>
      <w:marBottom w:val="0"/>
      <w:divBdr>
        <w:top w:val="none" w:sz="0" w:space="0" w:color="auto"/>
        <w:left w:val="none" w:sz="0" w:space="0" w:color="auto"/>
        <w:bottom w:val="none" w:sz="0" w:space="0" w:color="auto"/>
        <w:right w:val="none" w:sz="0" w:space="0" w:color="auto"/>
      </w:divBdr>
      <w:divsChild>
        <w:div w:id="269320097">
          <w:marLeft w:val="0"/>
          <w:marRight w:val="0"/>
          <w:marTop w:val="0"/>
          <w:marBottom w:val="0"/>
          <w:divBdr>
            <w:top w:val="none" w:sz="0" w:space="0" w:color="auto"/>
            <w:left w:val="none" w:sz="0" w:space="0" w:color="auto"/>
            <w:bottom w:val="none" w:sz="0" w:space="0" w:color="auto"/>
            <w:right w:val="none" w:sz="0" w:space="0" w:color="auto"/>
          </w:divBdr>
          <w:divsChild>
            <w:div w:id="52704827">
              <w:marLeft w:val="0"/>
              <w:marRight w:val="0"/>
              <w:marTop w:val="0"/>
              <w:marBottom w:val="0"/>
              <w:divBdr>
                <w:top w:val="none" w:sz="0" w:space="0" w:color="auto"/>
                <w:left w:val="none" w:sz="0" w:space="0" w:color="auto"/>
                <w:bottom w:val="none" w:sz="0" w:space="0" w:color="auto"/>
                <w:right w:val="none" w:sz="0" w:space="0" w:color="auto"/>
              </w:divBdr>
              <w:divsChild>
                <w:div w:id="1752237546">
                  <w:marLeft w:val="0"/>
                  <w:marRight w:val="0"/>
                  <w:marTop w:val="0"/>
                  <w:marBottom w:val="0"/>
                  <w:divBdr>
                    <w:top w:val="none" w:sz="0" w:space="0" w:color="auto"/>
                    <w:left w:val="none" w:sz="0" w:space="0" w:color="auto"/>
                    <w:bottom w:val="none" w:sz="0" w:space="0" w:color="auto"/>
                    <w:right w:val="none" w:sz="0" w:space="0" w:color="auto"/>
                  </w:divBdr>
                </w:div>
                <w:div w:id="18955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76714">
          <w:marLeft w:val="0"/>
          <w:marRight w:val="0"/>
          <w:marTop w:val="0"/>
          <w:marBottom w:val="0"/>
          <w:divBdr>
            <w:top w:val="none" w:sz="0" w:space="0" w:color="auto"/>
            <w:left w:val="none" w:sz="0" w:space="0" w:color="auto"/>
            <w:bottom w:val="none" w:sz="0" w:space="0" w:color="auto"/>
            <w:right w:val="none" w:sz="0" w:space="0" w:color="auto"/>
          </w:divBdr>
          <w:divsChild>
            <w:div w:id="1917474393">
              <w:marLeft w:val="0"/>
              <w:marRight w:val="0"/>
              <w:marTop w:val="0"/>
              <w:marBottom w:val="0"/>
              <w:divBdr>
                <w:top w:val="none" w:sz="0" w:space="0" w:color="auto"/>
                <w:left w:val="none" w:sz="0" w:space="0" w:color="auto"/>
                <w:bottom w:val="none" w:sz="0" w:space="0" w:color="auto"/>
                <w:right w:val="none" w:sz="0" w:space="0" w:color="auto"/>
              </w:divBdr>
            </w:div>
            <w:div w:id="7808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34869">
      <w:bodyDiv w:val="1"/>
      <w:marLeft w:val="0"/>
      <w:marRight w:val="0"/>
      <w:marTop w:val="0"/>
      <w:marBottom w:val="0"/>
      <w:divBdr>
        <w:top w:val="none" w:sz="0" w:space="0" w:color="auto"/>
        <w:left w:val="none" w:sz="0" w:space="0" w:color="auto"/>
        <w:bottom w:val="none" w:sz="0" w:space="0" w:color="auto"/>
        <w:right w:val="none" w:sz="0" w:space="0" w:color="auto"/>
      </w:divBdr>
    </w:div>
    <w:div w:id="241570024">
      <w:bodyDiv w:val="1"/>
      <w:marLeft w:val="0"/>
      <w:marRight w:val="0"/>
      <w:marTop w:val="0"/>
      <w:marBottom w:val="0"/>
      <w:divBdr>
        <w:top w:val="none" w:sz="0" w:space="0" w:color="auto"/>
        <w:left w:val="none" w:sz="0" w:space="0" w:color="auto"/>
        <w:bottom w:val="none" w:sz="0" w:space="0" w:color="auto"/>
        <w:right w:val="none" w:sz="0" w:space="0" w:color="auto"/>
      </w:divBdr>
    </w:div>
    <w:div w:id="518857645">
      <w:bodyDiv w:val="1"/>
      <w:marLeft w:val="0"/>
      <w:marRight w:val="0"/>
      <w:marTop w:val="0"/>
      <w:marBottom w:val="0"/>
      <w:divBdr>
        <w:top w:val="none" w:sz="0" w:space="0" w:color="auto"/>
        <w:left w:val="none" w:sz="0" w:space="0" w:color="auto"/>
        <w:bottom w:val="none" w:sz="0" w:space="0" w:color="auto"/>
        <w:right w:val="none" w:sz="0" w:space="0" w:color="auto"/>
      </w:divBdr>
      <w:divsChild>
        <w:div w:id="2009937014">
          <w:marLeft w:val="0"/>
          <w:marRight w:val="0"/>
          <w:marTop w:val="0"/>
          <w:marBottom w:val="0"/>
          <w:divBdr>
            <w:top w:val="none" w:sz="0" w:space="0" w:color="auto"/>
            <w:left w:val="none" w:sz="0" w:space="0" w:color="auto"/>
            <w:bottom w:val="none" w:sz="0" w:space="0" w:color="auto"/>
            <w:right w:val="none" w:sz="0" w:space="0" w:color="auto"/>
          </w:divBdr>
          <w:divsChild>
            <w:div w:id="46885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4948">
      <w:bodyDiv w:val="1"/>
      <w:marLeft w:val="0"/>
      <w:marRight w:val="0"/>
      <w:marTop w:val="0"/>
      <w:marBottom w:val="0"/>
      <w:divBdr>
        <w:top w:val="none" w:sz="0" w:space="0" w:color="auto"/>
        <w:left w:val="none" w:sz="0" w:space="0" w:color="auto"/>
        <w:bottom w:val="none" w:sz="0" w:space="0" w:color="auto"/>
        <w:right w:val="none" w:sz="0" w:space="0" w:color="auto"/>
      </w:divBdr>
    </w:div>
    <w:div w:id="1658151318">
      <w:bodyDiv w:val="1"/>
      <w:marLeft w:val="0"/>
      <w:marRight w:val="0"/>
      <w:marTop w:val="0"/>
      <w:marBottom w:val="0"/>
      <w:divBdr>
        <w:top w:val="none" w:sz="0" w:space="0" w:color="auto"/>
        <w:left w:val="none" w:sz="0" w:space="0" w:color="auto"/>
        <w:bottom w:val="none" w:sz="0" w:space="0" w:color="auto"/>
        <w:right w:val="none" w:sz="0" w:space="0" w:color="auto"/>
      </w:divBdr>
    </w:div>
    <w:div w:id="1900628051">
      <w:bodyDiv w:val="1"/>
      <w:marLeft w:val="0"/>
      <w:marRight w:val="0"/>
      <w:marTop w:val="0"/>
      <w:marBottom w:val="0"/>
      <w:divBdr>
        <w:top w:val="none" w:sz="0" w:space="0" w:color="auto"/>
        <w:left w:val="none" w:sz="0" w:space="0" w:color="auto"/>
        <w:bottom w:val="none" w:sz="0" w:space="0" w:color="auto"/>
        <w:right w:val="none" w:sz="0" w:space="0" w:color="auto"/>
      </w:divBdr>
      <w:divsChild>
        <w:div w:id="1946880017">
          <w:marLeft w:val="0"/>
          <w:marRight w:val="0"/>
          <w:marTop w:val="0"/>
          <w:marBottom w:val="0"/>
          <w:divBdr>
            <w:top w:val="none" w:sz="0" w:space="0" w:color="auto"/>
            <w:left w:val="none" w:sz="0" w:space="0" w:color="auto"/>
            <w:bottom w:val="none" w:sz="0" w:space="0" w:color="auto"/>
            <w:right w:val="none" w:sz="0" w:space="0" w:color="auto"/>
          </w:divBdr>
          <w:divsChild>
            <w:div w:id="1517579104">
              <w:marLeft w:val="0"/>
              <w:marRight w:val="0"/>
              <w:marTop w:val="0"/>
              <w:marBottom w:val="0"/>
              <w:divBdr>
                <w:top w:val="none" w:sz="0" w:space="0" w:color="auto"/>
                <w:left w:val="none" w:sz="0" w:space="0" w:color="auto"/>
                <w:bottom w:val="none" w:sz="0" w:space="0" w:color="auto"/>
                <w:right w:val="none" w:sz="0" w:space="0" w:color="auto"/>
              </w:divBdr>
            </w:div>
          </w:divsChild>
        </w:div>
        <w:div w:id="1888756695">
          <w:marLeft w:val="0"/>
          <w:marRight w:val="0"/>
          <w:marTop w:val="0"/>
          <w:marBottom w:val="0"/>
          <w:divBdr>
            <w:top w:val="none" w:sz="0" w:space="0" w:color="auto"/>
            <w:left w:val="none" w:sz="0" w:space="0" w:color="auto"/>
            <w:bottom w:val="none" w:sz="0" w:space="0" w:color="auto"/>
            <w:right w:val="none" w:sz="0" w:space="0" w:color="auto"/>
          </w:divBdr>
          <w:divsChild>
            <w:div w:id="144009741">
              <w:marLeft w:val="0"/>
              <w:marRight w:val="0"/>
              <w:marTop w:val="0"/>
              <w:marBottom w:val="0"/>
              <w:divBdr>
                <w:top w:val="none" w:sz="0" w:space="0" w:color="auto"/>
                <w:left w:val="none" w:sz="0" w:space="0" w:color="auto"/>
                <w:bottom w:val="none" w:sz="0" w:space="0" w:color="auto"/>
                <w:right w:val="none" w:sz="0" w:space="0" w:color="auto"/>
              </w:divBdr>
              <w:divsChild>
                <w:div w:id="237445312">
                  <w:marLeft w:val="0"/>
                  <w:marRight w:val="0"/>
                  <w:marTop w:val="0"/>
                  <w:marBottom w:val="0"/>
                  <w:divBdr>
                    <w:top w:val="none" w:sz="0" w:space="0" w:color="auto"/>
                    <w:left w:val="none" w:sz="0" w:space="0" w:color="auto"/>
                    <w:bottom w:val="none" w:sz="0" w:space="0" w:color="auto"/>
                    <w:right w:val="none" w:sz="0" w:space="0" w:color="auto"/>
                  </w:divBdr>
                </w:div>
              </w:divsChild>
            </w:div>
            <w:div w:id="2129932838">
              <w:marLeft w:val="0"/>
              <w:marRight w:val="0"/>
              <w:marTop w:val="0"/>
              <w:marBottom w:val="0"/>
              <w:divBdr>
                <w:top w:val="none" w:sz="0" w:space="0" w:color="auto"/>
                <w:left w:val="none" w:sz="0" w:space="0" w:color="auto"/>
                <w:bottom w:val="none" w:sz="0" w:space="0" w:color="auto"/>
                <w:right w:val="none" w:sz="0" w:space="0" w:color="auto"/>
              </w:divBdr>
              <w:divsChild>
                <w:div w:id="47769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hyperlink" Target="https://www.popmech.ru/science/9134-rukoy-podat-do-kraya-vselennoy-domashnie-planetarii/" TargetMode="External"/><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hyperlink" Target="https://pauldesign.com.ua/a81978-chto-takoe-domashnij.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ru.wikipedia.org/wiki/%D0%9F%D0%BB%D0%B0%D0%BD%D0%B5%D1%82%D0%B0%D1%80%D0%B8%D0%B9" TargetMode="External"/><Relationship Id="rId32" Type="http://schemas.openxmlformats.org/officeDocument/2006/relationships/image" Target="media/image23.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hyperlink" Target="https://ria.ru/20140316/999550705.html" TargetMode="External"/><Relationship Id="rId28"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markakachestva.ru/rating-of/1555-luchshie-domashnie-planetarii.html" TargetMode="External"/><Relationship Id="rId27" Type="http://schemas.openxmlformats.org/officeDocument/2006/relationships/image" Target="media/image18.jpeg"/><Relationship Id="rId30" Type="http://schemas.openxmlformats.org/officeDocument/2006/relationships/image" Target="media/image21.jpeg"/><Relationship Id="rId8"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546</TotalTime>
  <Pages>18</Pages>
  <Words>2709</Words>
  <Characters>15445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Андрей Валов</cp:lastModifiedBy>
  <cp:revision>57</cp:revision>
  <dcterms:created xsi:type="dcterms:W3CDTF">2020-01-27T09:22:00Z</dcterms:created>
  <dcterms:modified xsi:type="dcterms:W3CDTF">2026-08-25T14:13:00Z</dcterms:modified>
</cp:coreProperties>
</file>